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2C" w:rsidRPr="0014267E" w:rsidRDefault="0014267E" w:rsidP="00BE7C1F">
      <w:pPr>
        <w:pStyle w:val="Headline1"/>
        <w:tabs>
          <w:tab w:val="left" w:pos="11199"/>
        </w:tabs>
        <w:ind w:right="-1"/>
        <w:rPr>
          <w:sz w:val="28"/>
          <w:szCs w:val="28"/>
        </w:rPr>
      </w:pPr>
      <w:bookmarkStart w:id="0" w:name="Text34"/>
      <w:r w:rsidRPr="0014267E">
        <w:rPr>
          <w:sz w:val="28"/>
          <w:szCs w:val="28"/>
        </w:rPr>
        <w:t xml:space="preserve">CADENAS </w:t>
      </w:r>
      <w:proofErr w:type="spellStart"/>
      <w:r w:rsidRPr="0014267E">
        <w:rPr>
          <w:sz w:val="28"/>
          <w:szCs w:val="28"/>
        </w:rPr>
        <w:t>Industry</w:t>
      </w:r>
      <w:proofErr w:type="spellEnd"/>
      <w:r w:rsidRPr="0014267E">
        <w:rPr>
          <w:sz w:val="28"/>
          <w:szCs w:val="28"/>
        </w:rPr>
        <w:t>-Forum wird 2012 zahlreiche Topvorträge präsentieren</w:t>
      </w:r>
    </w:p>
    <w:bookmarkEnd w:id="0"/>
    <w:p w:rsidR="0014267E" w:rsidRPr="0014267E" w:rsidRDefault="0014267E" w:rsidP="0014267E">
      <w:pPr>
        <w:pStyle w:val="Headline1"/>
        <w:tabs>
          <w:tab w:val="left" w:pos="11199"/>
        </w:tabs>
        <w:ind w:right="-1"/>
        <w:rPr>
          <w:b w:val="0"/>
        </w:rPr>
      </w:pPr>
      <w:r w:rsidRPr="0014267E">
        <w:rPr>
          <w:b w:val="0"/>
        </w:rPr>
        <w:t>Fachkongress informiert im Februar 2012 Fachbesucher aus dem Maschinen- und Anlagenbau</w:t>
      </w: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78652A" w:rsidRPr="002D2D69" w:rsidRDefault="008C207A" w:rsidP="002D2D69">
      <w:pPr>
        <w:pStyle w:val="Kopfzeile"/>
        <w:tabs>
          <w:tab w:val="clear" w:pos="4536"/>
          <w:tab w:val="clear" w:pos="9072"/>
          <w:tab w:val="left" w:pos="11199"/>
        </w:tabs>
        <w:spacing w:line="360" w:lineRule="auto"/>
        <w:ind w:right="-1"/>
        <w:jc w:val="both"/>
        <w:rPr>
          <w:rFonts w:ascii="Arial" w:hAnsi="Arial" w:cs="Arial"/>
          <w:sz w:val="21"/>
          <w:szCs w:val="21"/>
        </w:rPr>
      </w:pPr>
      <w:r w:rsidRPr="002D2D69">
        <w:rPr>
          <w:rFonts w:ascii="Arial" w:hAnsi="Arial" w:cs="Arial"/>
          <w:b/>
          <w:sz w:val="21"/>
          <w:szCs w:val="21"/>
        </w:rPr>
        <w:t xml:space="preserve">Augsburg, </w:t>
      </w:r>
      <w:r w:rsidR="00412F3B">
        <w:rPr>
          <w:rFonts w:ascii="Arial" w:hAnsi="Arial" w:cs="Arial"/>
          <w:b/>
          <w:sz w:val="21"/>
          <w:szCs w:val="21"/>
        </w:rPr>
        <w:t>15</w:t>
      </w:r>
      <w:r w:rsidR="00E45656" w:rsidRPr="002D2D69">
        <w:rPr>
          <w:rFonts w:ascii="Arial" w:hAnsi="Arial" w:cs="Arial"/>
          <w:b/>
          <w:sz w:val="21"/>
          <w:szCs w:val="21"/>
        </w:rPr>
        <w:t xml:space="preserve">. </w:t>
      </w:r>
      <w:r w:rsidR="00090C0F" w:rsidRPr="002D2D69">
        <w:rPr>
          <w:rFonts w:ascii="Arial" w:hAnsi="Arial" w:cs="Arial"/>
          <w:b/>
          <w:sz w:val="21"/>
          <w:szCs w:val="21"/>
        </w:rPr>
        <w:t>Dezember</w:t>
      </w:r>
      <w:r w:rsidR="00E45656" w:rsidRPr="002D2D69">
        <w:rPr>
          <w:rFonts w:ascii="Arial" w:hAnsi="Arial" w:cs="Arial"/>
          <w:b/>
          <w:sz w:val="21"/>
          <w:szCs w:val="21"/>
        </w:rPr>
        <w:t xml:space="preserve"> </w:t>
      </w:r>
      <w:r w:rsidR="00823457" w:rsidRPr="002D2D69">
        <w:rPr>
          <w:rFonts w:ascii="Arial" w:hAnsi="Arial" w:cs="Arial"/>
          <w:b/>
          <w:sz w:val="21"/>
          <w:szCs w:val="21"/>
        </w:rPr>
        <w:t>2011</w:t>
      </w:r>
      <w:r w:rsidRPr="002D2D69">
        <w:rPr>
          <w:rFonts w:ascii="Arial" w:hAnsi="Arial" w:cs="Arial"/>
          <w:b/>
          <w:sz w:val="21"/>
          <w:szCs w:val="21"/>
        </w:rPr>
        <w:t>.</w:t>
      </w:r>
      <w:r w:rsidR="002D2D69" w:rsidRPr="002D2D69">
        <w:rPr>
          <w:rFonts w:ascii="Arial" w:hAnsi="Arial" w:cs="Arial"/>
          <w:sz w:val="21"/>
          <w:szCs w:val="21"/>
        </w:rPr>
        <w:t xml:space="preserve"> </w:t>
      </w:r>
      <w:r w:rsidR="0078652A" w:rsidRPr="002D2D69">
        <w:rPr>
          <w:rFonts w:ascii="Arial" w:hAnsi="Arial" w:cs="Arial"/>
          <w:sz w:val="21"/>
          <w:szCs w:val="21"/>
        </w:rPr>
        <w:t>Am 8. u</w:t>
      </w:r>
      <w:r w:rsidR="005C03DB" w:rsidRPr="002D2D69">
        <w:rPr>
          <w:rFonts w:ascii="Arial" w:hAnsi="Arial" w:cs="Arial"/>
          <w:sz w:val="21"/>
          <w:szCs w:val="21"/>
        </w:rPr>
        <w:t xml:space="preserve">nd 9. Februar 2012 wird der Augsburger Softwarehersteller CADENAS GmbH </w:t>
      </w:r>
      <w:r w:rsidR="00090C0F" w:rsidRPr="002D2D69">
        <w:rPr>
          <w:rFonts w:ascii="Arial" w:hAnsi="Arial" w:cs="Arial"/>
          <w:sz w:val="21"/>
          <w:szCs w:val="21"/>
        </w:rPr>
        <w:t xml:space="preserve">bereits zum 13. Mal </w:t>
      </w:r>
      <w:r w:rsidR="005C03DB" w:rsidRPr="002D2D69">
        <w:rPr>
          <w:rFonts w:ascii="Arial" w:hAnsi="Arial" w:cs="Arial"/>
          <w:sz w:val="21"/>
          <w:szCs w:val="21"/>
        </w:rPr>
        <w:t xml:space="preserve">das </w:t>
      </w:r>
      <w:proofErr w:type="spellStart"/>
      <w:r w:rsidR="005C03DB" w:rsidRPr="002D2D69">
        <w:rPr>
          <w:rFonts w:ascii="Arial" w:hAnsi="Arial" w:cs="Arial"/>
          <w:sz w:val="21"/>
          <w:szCs w:val="21"/>
        </w:rPr>
        <w:t>Industry</w:t>
      </w:r>
      <w:proofErr w:type="spellEnd"/>
      <w:r w:rsidR="005C03DB" w:rsidRPr="002D2D69">
        <w:rPr>
          <w:rFonts w:ascii="Arial" w:hAnsi="Arial" w:cs="Arial"/>
          <w:sz w:val="21"/>
          <w:szCs w:val="21"/>
        </w:rPr>
        <w:t xml:space="preserve">-Forum in der IHK Augsburg veranstalten. Der internationale Fachkongress richtet sich an Komponentenhersteller und Fachkräfte der Industrie aus den Bereichen Anlagen- und Maschinenbau sowie Elektrotechnik. </w:t>
      </w:r>
    </w:p>
    <w:p w:rsidR="0078652A" w:rsidRDefault="0078652A" w:rsidP="005C03DB">
      <w:pPr>
        <w:spacing w:line="360" w:lineRule="auto"/>
        <w:ind w:right="-1"/>
        <w:jc w:val="both"/>
        <w:rPr>
          <w:rFonts w:ascii="Arial" w:hAnsi="Arial" w:cs="Arial"/>
          <w:sz w:val="21"/>
          <w:szCs w:val="21"/>
        </w:rPr>
      </w:pPr>
    </w:p>
    <w:p w:rsidR="000A5764" w:rsidRPr="000A5764" w:rsidRDefault="000A5764" w:rsidP="000A5764">
      <w:pPr>
        <w:spacing w:line="360" w:lineRule="auto"/>
        <w:ind w:right="-1"/>
        <w:rPr>
          <w:rFonts w:ascii="Arial" w:hAnsi="Arial" w:cs="Arial"/>
          <w:b/>
          <w:bCs/>
          <w:color w:val="0E5F7E"/>
          <w:sz w:val="21"/>
          <w:szCs w:val="21"/>
        </w:rPr>
      </w:pPr>
      <w:r w:rsidRPr="000A5764">
        <w:rPr>
          <w:rFonts w:ascii="Arial" w:hAnsi="Arial" w:cs="Arial"/>
          <w:b/>
          <w:bCs/>
          <w:color w:val="0E5F7E"/>
          <w:sz w:val="21"/>
          <w:szCs w:val="21"/>
        </w:rPr>
        <w:t>Hochkarätige Referenten</w:t>
      </w:r>
      <w:r>
        <w:rPr>
          <w:rFonts w:ascii="Arial" w:hAnsi="Arial" w:cs="Arial"/>
          <w:b/>
          <w:bCs/>
          <w:color w:val="0E5F7E"/>
          <w:sz w:val="21"/>
          <w:szCs w:val="21"/>
        </w:rPr>
        <w:t xml:space="preserve"> namhafter Unternehmen</w:t>
      </w:r>
    </w:p>
    <w:p w:rsidR="000A5764" w:rsidRPr="002D2D69" w:rsidRDefault="000A5764" w:rsidP="005C03DB">
      <w:pPr>
        <w:spacing w:line="360" w:lineRule="auto"/>
        <w:ind w:right="-1"/>
        <w:jc w:val="both"/>
        <w:rPr>
          <w:rFonts w:ascii="Arial" w:hAnsi="Arial" w:cs="Arial"/>
          <w:sz w:val="21"/>
          <w:szCs w:val="21"/>
        </w:rPr>
      </w:pPr>
    </w:p>
    <w:p w:rsidR="005C03DB" w:rsidRDefault="0078652A" w:rsidP="005C03DB">
      <w:pPr>
        <w:spacing w:line="360" w:lineRule="auto"/>
        <w:ind w:right="-1"/>
        <w:jc w:val="both"/>
        <w:rPr>
          <w:rFonts w:ascii="Arial" w:hAnsi="Arial" w:cs="Arial"/>
          <w:sz w:val="21"/>
          <w:szCs w:val="21"/>
        </w:rPr>
      </w:pPr>
      <w:r w:rsidRPr="002D2D69">
        <w:rPr>
          <w:rFonts w:ascii="Arial" w:hAnsi="Arial" w:cs="Arial"/>
          <w:sz w:val="21"/>
          <w:szCs w:val="21"/>
        </w:rPr>
        <w:t xml:space="preserve">Das </w:t>
      </w:r>
      <w:proofErr w:type="spellStart"/>
      <w:r w:rsidRPr="002D2D69">
        <w:rPr>
          <w:rFonts w:ascii="Arial" w:hAnsi="Arial" w:cs="Arial"/>
          <w:sz w:val="21"/>
          <w:szCs w:val="21"/>
        </w:rPr>
        <w:t>Industry</w:t>
      </w:r>
      <w:proofErr w:type="spellEnd"/>
      <w:r w:rsidRPr="002D2D69">
        <w:rPr>
          <w:rFonts w:ascii="Arial" w:hAnsi="Arial" w:cs="Arial"/>
          <w:sz w:val="21"/>
          <w:szCs w:val="21"/>
        </w:rPr>
        <w:t xml:space="preserve">-Forum präsentiert sich </w:t>
      </w:r>
      <w:r w:rsidR="00C10238">
        <w:rPr>
          <w:rFonts w:ascii="Arial" w:hAnsi="Arial" w:cs="Arial"/>
          <w:sz w:val="21"/>
          <w:szCs w:val="21"/>
        </w:rPr>
        <w:t xml:space="preserve">im Jahr 2012 </w:t>
      </w:r>
      <w:r w:rsidRPr="002D2D69">
        <w:rPr>
          <w:rFonts w:ascii="Arial" w:hAnsi="Arial" w:cs="Arial"/>
          <w:sz w:val="21"/>
          <w:szCs w:val="21"/>
        </w:rPr>
        <w:t>mit h</w:t>
      </w:r>
      <w:r w:rsidR="005C03DB" w:rsidRPr="002D2D69">
        <w:rPr>
          <w:rFonts w:ascii="Arial" w:hAnsi="Arial" w:cs="Arial"/>
          <w:sz w:val="21"/>
          <w:szCs w:val="21"/>
        </w:rPr>
        <w:t>ochkarätige</w:t>
      </w:r>
      <w:r w:rsidRPr="002D2D69">
        <w:rPr>
          <w:rFonts w:ascii="Arial" w:hAnsi="Arial" w:cs="Arial"/>
          <w:sz w:val="21"/>
          <w:szCs w:val="21"/>
        </w:rPr>
        <w:t>n</w:t>
      </w:r>
      <w:r w:rsidR="005C03DB" w:rsidRPr="002D2D69">
        <w:rPr>
          <w:rFonts w:ascii="Arial" w:hAnsi="Arial" w:cs="Arial"/>
          <w:sz w:val="21"/>
          <w:szCs w:val="21"/>
        </w:rPr>
        <w:t xml:space="preserve"> Referenten namhafter Unternehmen</w:t>
      </w:r>
      <w:r w:rsidR="00FD013F">
        <w:rPr>
          <w:rFonts w:ascii="Arial" w:hAnsi="Arial" w:cs="Arial"/>
          <w:sz w:val="21"/>
          <w:szCs w:val="21"/>
        </w:rPr>
        <w:t>, die in Best-Practice</w:t>
      </w:r>
      <w:r w:rsidR="00551D6C">
        <w:rPr>
          <w:rFonts w:ascii="Arial" w:hAnsi="Arial" w:cs="Arial"/>
          <w:sz w:val="21"/>
          <w:szCs w:val="21"/>
        </w:rPr>
        <w:t xml:space="preserve"> </w:t>
      </w:r>
      <w:r w:rsidR="00FD013F">
        <w:rPr>
          <w:rFonts w:ascii="Arial" w:hAnsi="Arial" w:cs="Arial"/>
          <w:sz w:val="21"/>
          <w:szCs w:val="21"/>
        </w:rPr>
        <w:t>Vorträgen e</w:t>
      </w:r>
      <w:r w:rsidR="00FD013F" w:rsidRPr="002D2D69">
        <w:rPr>
          <w:rFonts w:ascii="Arial" w:hAnsi="Arial" w:cs="Arial"/>
          <w:sz w:val="21"/>
          <w:szCs w:val="21"/>
        </w:rPr>
        <w:t xml:space="preserve">xklusive Einblicke in </w:t>
      </w:r>
      <w:r w:rsidR="00FD013F">
        <w:rPr>
          <w:rFonts w:ascii="Arial" w:hAnsi="Arial" w:cs="Arial"/>
          <w:sz w:val="21"/>
          <w:szCs w:val="21"/>
        </w:rPr>
        <w:t>ihre</w:t>
      </w:r>
      <w:r w:rsidR="00FD013F" w:rsidRPr="002D2D69">
        <w:rPr>
          <w:rFonts w:ascii="Arial" w:hAnsi="Arial" w:cs="Arial"/>
          <w:sz w:val="21"/>
          <w:szCs w:val="21"/>
        </w:rPr>
        <w:t xml:space="preserve"> </w:t>
      </w:r>
      <w:r w:rsidR="00FD013F">
        <w:rPr>
          <w:rFonts w:ascii="Arial" w:hAnsi="Arial" w:cs="Arial"/>
          <w:sz w:val="21"/>
          <w:szCs w:val="21"/>
        </w:rPr>
        <w:t xml:space="preserve">Erfahrungen und Strategien beim </w:t>
      </w:r>
      <w:r w:rsidR="00FD013F" w:rsidRPr="002D2D69">
        <w:rPr>
          <w:rFonts w:ascii="Arial" w:hAnsi="Arial" w:cs="Arial"/>
          <w:sz w:val="21"/>
          <w:szCs w:val="21"/>
        </w:rPr>
        <w:t>Einsatz der CADENAS Softwarelösung</w:t>
      </w:r>
      <w:r w:rsidR="00412F3B">
        <w:rPr>
          <w:rFonts w:ascii="Arial" w:hAnsi="Arial" w:cs="Arial"/>
          <w:sz w:val="21"/>
          <w:szCs w:val="21"/>
        </w:rPr>
        <w:t>en</w:t>
      </w:r>
      <w:r w:rsidR="00FD013F" w:rsidRPr="002D2D69">
        <w:rPr>
          <w:rFonts w:ascii="Arial" w:hAnsi="Arial" w:cs="Arial"/>
          <w:sz w:val="21"/>
          <w:szCs w:val="21"/>
        </w:rPr>
        <w:t xml:space="preserve"> </w:t>
      </w:r>
      <w:r w:rsidR="00FD013F">
        <w:rPr>
          <w:rFonts w:ascii="Arial" w:hAnsi="Arial" w:cs="Arial"/>
          <w:sz w:val="21"/>
          <w:szCs w:val="21"/>
        </w:rPr>
        <w:t>präsentieren</w:t>
      </w:r>
      <w:r w:rsidR="00FD013F" w:rsidRPr="002D2D69">
        <w:rPr>
          <w:rFonts w:ascii="Arial" w:hAnsi="Arial" w:cs="Arial"/>
          <w:sz w:val="21"/>
          <w:szCs w:val="21"/>
        </w:rPr>
        <w:t xml:space="preserve">. </w:t>
      </w:r>
      <w:r w:rsidR="00FD013F">
        <w:rPr>
          <w:rFonts w:ascii="Arial" w:hAnsi="Arial" w:cs="Arial"/>
          <w:sz w:val="21"/>
          <w:szCs w:val="21"/>
        </w:rPr>
        <w:t>Das Programm hält unter anderem Vorträge von folgenden Unternehmen bereit:</w:t>
      </w:r>
      <w:r w:rsidR="00C10238">
        <w:rPr>
          <w:rFonts w:ascii="Arial" w:hAnsi="Arial" w:cs="Arial"/>
          <w:sz w:val="21"/>
          <w:szCs w:val="21"/>
        </w:rPr>
        <w:t xml:space="preserve"> </w:t>
      </w:r>
      <w:r w:rsidR="0014267E">
        <w:rPr>
          <w:rFonts w:ascii="Arial" w:hAnsi="Arial" w:cs="Arial"/>
          <w:sz w:val="21"/>
          <w:szCs w:val="21"/>
        </w:rPr>
        <w:t xml:space="preserve">Boeing, </w:t>
      </w:r>
      <w:bookmarkStart w:id="1" w:name="_GoBack"/>
      <w:bookmarkEnd w:id="1"/>
      <w:r w:rsidR="00412F3B" w:rsidRPr="00412F3B">
        <w:rPr>
          <w:rFonts w:ascii="Arial" w:hAnsi="Arial" w:cs="Arial"/>
          <w:sz w:val="21"/>
          <w:szCs w:val="21"/>
        </w:rPr>
        <w:t>Liebherr-Werk Biberach GmbH</w:t>
      </w:r>
      <w:r w:rsidR="00412F3B">
        <w:rPr>
          <w:rFonts w:ascii="Arial" w:hAnsi="Arial" w:cs="Arial"/>
          <w:sz w:val="21"/>
          <w:szCs w:val="21"/>
        </w:rPr>
        <w:t>,</w:t>
      </w:r>
      <w:r w:rsidR="00412F3B" w:rsidRPr="002D2D69">
        <w:rPr>
          <w:rFonts w:ascii="Arial" w:hAnsi="Arial" w:cs="Arial"/>
          <w:sz w:val="21"/>
          <w:szCs w:val="21"/>
        </w:rPr>
        <w:t xml:space="preserve"> </w:t>
      </w:r>
      <w:r w:rsidRPr="002D2D69">
        <w:rPr>
          <w:rFonts w:ascii="Arial" w:hAnsi="Arial" w:cs="Arial"/>
          <w:sz w:val="21"/>
          <w:szCs w:val="21"/>
        </w:rPr>
        <w:t xml:space="preserve">Siemens VAI </w:t>
      </w:r>
      <w:proofErr w:type="spellStart"/>
      <w:r w:rsidRPr="002D2D69">
        <w:rPr>
          <w:rFonts w:ascii="Arial" w:hAnsi="Arial" w:cs="Arial"/>
          <w:sz w:val="21"/>
          <w:szCs w:val="21"/>
        </w:rPr>
        <w:t>Metals</w:t>
      </w:r>
      <w:proofErr w:type="spellEnd"/>
      <w:r w:rsidRPr="002D2D69">
        <w:rPr>
          <w:rFonts w:ascii="Arial" w:hAnsi="Arial" w:cs="Arial"/>
          <w:sz w:val="21"/>
          <w:szCs w:val="21"/>
        </w:rPr>
        <w:t xml:space="preserve"> Technologies GmbH,</w:t>
      </w:r>
      <w:r w:rsidR="00412F3B" w:rsidRPr="00412F3B">
        <w:rPr>
          <w:rFonts w:ascii="Arial" w:hAnsi="Arial" w:cs="Arial"/>
          <w:sz w:val="21"/>
          <w:szCs w:val="21"/>
        </w:rPr>
        <w:t xml:space="preserve"> </w:t>
      </w:r>
      <w:r w:rsidRPr="002D2D69">
        <w:rPr>
          <w:rFonts w:ascii="Arial" w:hAnsi="Arial" w:cs="Arial"/>
          <w:sz w:val="21"/>
          <w:szCs w:val="21"/>
        </w:rPr>
        <w:t xml:space="preserve">AHP Merkle GmbH, </w:t>
      </w:r>
      <w:proofErr w:type="spellStart"/>
      <w:r w:rsidR="00412F3B">
        <w:rPr>
          <w:rFonts w:ascii="Arial" w:hAnsi="Arial" w:cs="Arial"/>
          <w:sz w:val="21"/>
          <w:szCs w:val="21"/>
        </w:rPr>
        <w:t>eCl@ss</w:t>
      </w:r>
      <w:proofErr w:type="spellEnd"/>
      <w:r w:rsidR="00412F3B">
        <w:rPr>
          <w:rFonts w:ascii="Arial" w:hAnsi="Arial" w:cs="Arial"/>
          <w:sz w:val="21"/>
          <w:szCs w:val="21"/>
        </w:rPr>
        <w:t xml:space="preserve"> e.V.,</w:t>
      </w:r>
      <w:r w:rsidR="00616601">
        <w:rPr>
          <w:rFonts w:ascii="Arial" w:hAnsi="Arial" w:cs="Arial"/>
          <w:sz w:val="21"/>
          <w:szCs w:val="21"/>
        </w:rPr>
        <w:t xml:space="preserve"> </w:t>
      </w:r>
      <w:r w:rsidRPr="002D2D69">
        <w:rPr>
          <w:rFonts w:ascii="Arial" w:hAnsi="Arial" w:cs="Arial"/>
          <w:sz w:val="21"/>
          <w:szCs w:val="21"/>
        </w:rPr>
        <w:t xml:space="preserve">Thales </w:t>
      </w:r>
      <w:proofErr w:type="spellStart"/>
      <w:r w:rsidRPr="002D2D69">
        <w:rPr>
          <w:rFonts w:ascii="Arial" w:hAnsi="Arial" w:cs="Arial"/>
          <w:sz w:val="21"/>
          <w:szCs w:val="21"/>
        </w:rPr>
        <w:t>Alenia</w:t>
      </w:r>
      <w:proofErr w:type="spellEnd"/>
      <w:r w:rsidRPr="002D2D69">
        <w:rPr>
          <w:rFonts w:ascii="Arial" w:hAnsi="Arial" w:cs="Arial"/>
          <w:sz w:val="21"/>
          <w:szCs w:val="21"/>
        </w:rPr>
        <w:t xml:space="preserve"> Space Italia </w:t>
      </w:r>
      <w:proofErr w:type="spellStart"/>
      <w:r w:rsidR="00C10238">
        <w:rPr>
          <w:rFonts w:ascii="Arial" w:hAnsi="Arial" w:cs="Arial"/>
          <w:sz w:val="21"/>
          <w:szCs w:val="21"/>
        </w:rPr>
        <w:t>S.p.A</w:t>
      </w:r>
      <w:proofErr w:type="spellEnd"/>
      <w:r w:rsidR="00C10238">
        <w:rPr>
          <w:rFonts w:ascii="Arial" w:hAnsi="Arial" w:cs="Arial"/>
          <w:sz w:val="21"/>
          <w:szCs w:val="21"/>
        </w:rPr>
        <w:t xml:space="preserve">., </w:t>
      </w:r>
      <w:proofErr w:type="spellStart"/>
      <w:r w:rsidR="00C10238">
        <w:rPr>
          <w:rFonts w:ascii="Arial" w:hAnsi="Arial" w:cs="Arial"/>
          <w:sz w:val="21"/>
          <w:szCs w:val="21"/>
        </w:rPr>
        <w:t>Balluff</w:t>
      </w:r>
      <w:proofErr w:type="spellEnd"/>
      <w:r w:rsidR="00C10238">
        <w:rPr>
          <w:rFonts w:ascii="Arial" w:hAnsi="Arial" w:cs="Arial"/>
          <w:sz w:val="21"/>
          <w:szCs w:val="21"/>
        </w:rPr>
        <w:t xml:space="preserve"> GmbH, FATH GmbH sowie</w:t>
      </w:r>
      <w:r w:rsidR="00433C4C">
        <w:rPr>
          <w:rFonts w:ascii="Arial" w:hAnsi="Arial" w:cs="Arial"/>
          <w:sz w:val="21"/>
          <w:szCs w:val="21"/>
        </w:rPr>
        <w:t xml:space="preserve"> </w:t>
      </w:r>
      <w:proofErr w:type="spellStart"/>
      <w:r w:rsidR="00433C4C">
        <w:rPr>
          <w:rFonts w:ascii="Arial" w:hAnsi="Arial" w:cs="Arial"/>
          <w:sz w:val="21"/>
          <w:szCs w:val="21"/>
        </w:rPr>
        <w:t>REpower</w:t>
      </w:r>
      <w:proofErr w:type="spellEnd"/>
      <w:r w:rsidR="00433C4C">
        <w:rPr>
          <w:rFonts w:ascii="Arial" w:hAnsi="Arial" w:cs="Arial"/>
          <w:sz w:val="21"/>
          <w:szCs w:val="21"/>
        </w:rPr>
        <w:t xml:space="preserve"> Systems SE.</w:t>
      </w:r>
    </w:p>
    <w:p w:rsidR="00FD013F" w:rsidRDefault="00FD013F" w:rsidP="005C03DB">
      <w:pPr>
        <w:spacing w:line="360" w:lineRule="auto"/>
        <w:ind w:right="-1"/>
        <w:jc w:val="both"/>
        <w:rPr>
          <w:rFonts w:ascii="Arial" w:hAnsi="Arial" w:cs="Arial"/>
          <w:sz w:val="20"/>
          <w:szCs w:val="20"/>
        </w:rPr>
      </w:pPr>
    </w:p>
    <w:p w:rsidR="005C03DB" w:rsidRPr="00C224C1" w:rsidRDefault="00C10238" w:rsidP="005C03DB">
      <w:pPr>
        <w:spacing w:line="360" w:lineRule="auto"/>
        <w:ind w:right="-1"/>
        <w:rPr>
          <w:rFonts w:ascii="Arial" w:hAnsi="Arial" w:cs="Arial"/>
          <w:sz w:val="21"/>
          <w:szCs w:val="21"/>
        </w:rPr>
      </w:pPr>
      <w:r>
        <w:rPr>
          <w:rFonts w:ascii="Arial" w:hAnsi="Arial" w:cs="Arial"/>
          <w:b/>
          <w:bCs/>
          <w:color w:val="0E5F7E"/>
          <w:sz w:val="21"/>
          <w:szCs w:val="21"/>
        </w:rPr>
        <w:t>Prozesskosten bereits in der Konstruktionsphase senken</w:t>
      </w:r>
    </w:p>
    <w:p w:rsidR="005C03DB" w:rsidRPr="005C03DB" w:rsidRDefault="005C03DB" w:rsidP="005C03DB">
      <w:pPr>
        <w:spacing w:line="360" w:lineRule="auto"/>
        <w:ind w:right="-1"/>
        <w:jc w:val="both"/>
        <w:rPr>
          <w:rFonts w:ascii="Arial" w:hAnsi="Arial" w:cs="Arial"/>
          <w:sz w:val="20"/>
          <w:szCs w:val="20"/>
        </w:rPr>
      </w:pPr>
    </w:p>
    <w:p w:rsidR="005C03DB" w:rsidRDefault="005C03DB" w:rsidP="005C03DB">
      <w:pPr>
        <w:spacing w:line="360" w:lineRule="auto"/>
        <w:ind w:right="-1"/>
        <w:jc w:val="both"/>
        <w:rPr>
          <w:rFonts w:ascii="Arial" w:hAnsi="Arial" w:cs="Arial"/>
          <w:sz w:val="21"/>
          <w:szCs w:val="21"/>
        </w:rPr>
      </w:pPr>
      <w:r w:rsidRPr="002D2D69">
        <w:rPr>
          <w:rFonts w:ascii="Arial" w:hAnsi="Arial" w:cs="Arial"/>
          <w:sz w:val="21"/>
          <w:szCs w:val="21"/>
        </w:rPr>
        <w:t>Vortragsthemen, Workshops und Networking im Bereich Strategisches Teilemanagement richten sich</w:t>
      </w:r>
      <w:r w:rsidR="00090C0F" w:rsidRPr="002D2D69">
        <w:rPr>
          <w:rFonts w:ascii="Arial" w:hAnsi="Arial" w:cs="Arial"/>
          <w:sz w:val="21"/>
          <w:szCs w:val="21"/>
        </w:rPr>
        <w:t xml:space="preserve"> vorwiegend</w:t>
      </w:r>
      <w:r w:rsidRPr="002D2D69">
        <w:rPr>
          <w:rFonts w:ascii="Arial" w:hAnsi="Arial" w:cs="Arial"/>
          <w:sz w:val="21"/>
          <w:szCs w:val="21"/>
        </w:rPr>
        <w:t xml:space="preserve"> an Unternehmen</w:t>
      </w:r>
      <w:r w:rsidR="00090C0F" w:rsidRPr="002D2D69">
        <w:rPr>
          <w:rFonts w:ascii="Arial" w:hAnsi="Arial" w:cs="Arial"/>
          <w:sz w:val="21"/>
          <w:szCs w:val="21"/>
        </w:rPr>
        <w:t>,</w:t>
      </w:r>
      <w:r w:rsidRPr="002D2D69">
        <w:rPr>
          <w:rFonts w:ascii="Arial" w:hAnsi="Arial" w:cs="Arial"/>
          <w:sz w:val="21"/>
          <w:szCs w:val="21"/>
        </w:rPr>
        <w:t xml:space="preserve"> die bereits in der Konstruktionsphase langfristig Kosten senken wollen, welche zu einem späteren Zeitpunkt nicht mehr beeinflussbar sind. Darüber hinaus </w:t>
      </w:r>
      <w:r w:rsidR="00090C0F" w:rsidRPr="002D2D69">
        <w:rPr>
          <w:rFonts w:ascii="Arial" w:hAnsi="Arial" w:cs="Arial"/>
          <w:sz w:val="21"/>
          <w:szCs w:val="21"/>
        </w:rPr>
        <w:t>zeigt</w:t>
      </w:r>
      <w:r w:rsidRPr="002D2D69">
        <w:rPr>
          <w:rFonts w:ascii="Arial" w:hAnsi="Arial" w:cs="Arial"/>
          <w:sz w:val="21"/>
          <w:szCs w:val="21"/>
        </w:rPr>
        <w:t xml:space="preserve"> die Vorstellung des PURCHINEERING Konzepts von CADENAS</w:t>
      </w:r>
      <w:r w:rsidR="00F023F7" w:rsidRPr="002D2D69">
        <w:rPr>
          <w:rFonts w:ascii="Arial" w:hAnsi="Arial" w:cs="Arial"/>
          <w:sz w:val="21"/>
          <w:szCs w:val="21"/>
        </w:rPr>
        <w:t xml:space="preserve"> den</w:t>
      </w:r>
      <w:r w:rsidRPr="002D2D69">
        <w:rPr>
          <w:rFonts w:ascii="Arial" w:hAnsi="Arial" w:cs="Arial"/>
          <w:sz w:val="21"/>
          <w:szCs w:val="21"/>
        </w:rPr>
        <w:t xml:space="preserve"> Besuchern </w:t>
      </w:r>
      <w:r w:rsidR="00F023F7" w:rsidRPr="002D2D69">
        <w:rPr>
          <w:rFonts w:ascii="Arial" w:hAnsi="Arial" w:cs="Arial"/>
          <w:sz w:val="21"/>
          <w:szCs w:val="21"/>
        </w:rPr>
        <w:t xml:space="preserve">aus </w:t>
      </w:r>
      <w:r w:rsidRPr="002D2D69">
        <w:rPr>
          <w:rFonts w:ascii="Arial" w:hAnsi="Arial" w:cs="Arial"/>
          <w:sz w:val="21"/>
          <w:szCs w:val="21"/>
        </w:rPr>
        <w:t>der Industrie Ansätze zur optimierten Zusammenarbeit von Einkauf und Engineering.</w:t>
      </w:r>
    </w:p>
    <w:p w:rsidR="00AA04C1" w:rsidRDefault="00AA04C1" w:rsidP="005C03DB">
      <w:pPr>
        <w:spacing w:line="360" w:lineRule="auto"/>
        <w:ind w:right="-1"/>
        <w:jc w:val="both"/>
        <w:rPr>
          <w:rFonts w:ascii="Arial" w:hAnsi="Arial" w:cs="Arial"/>
          <w:sz w:val="21"/>
          <w:szCs w:val="21"/>
        </w:rPr>
      </w:pPr>
    </w:p>
    <w:p w:rsidR="00BD5277" w:rsidRPr="002D2D69" w:rsidRDefault="00BD5277" w:rsidP="005C03DB">
      <w:pPr>
        <w:spacing w:line="360" w:lineRule="auto"/>
        <w:ind w:right="-1"/>
        <w:jc w:val="both"/>
        <w:rPr>
          <w:rFonts w:ascii="Arial" w:hAnsi="Arial" w:cs="Arial"/>
          <w:sz w:val="21"/>
          <w:szCs w:val="21"/>
        </w:rPr>
      </w:pPr>
    </w:p>
    <w:p w:rsidR="00C10238" w:rsidRDefault="00C10238" w:rsidP="00C10238">
      <w:pPr>
        <w:spacing w:line="360" w:lineRule="auto"/>
        <w:ind w:right="-1"/>
        <w:rPr>
          <w:rFonts w:ascii="Arial" w:hAnsi="Arial" w:cs="Arial"/>
          <w:b/>
          <w:bCs/>
          <w:color w:val="0E5F7E"/>
          <w:sz w:val="21"/>
          <w:szCs w:val="21"/>
        </w:rPr>
      </w:pPr>
      <w:r>
        <w:rPr>
          <w:rFonts w:ascii="Arial" w:hAnsi="Arial" w:cs="Arial"/>
          <w:b/>
          <w:bCs/>
          <w:color w:val="0E5F7E"/>
          <w:sz w:val="21"/>
          <w:szCs w:val="21"/>
        </w:rPr>
        <w:t>Elektronische Produktkataloge revolutionieren das Marketing</w:t>
      </w:r>
    </w:p>
    <w:p w:rsidR="00C10238" w:rsidRPr="002D2D69" w:rsidRDefault="00C10238" w:rsidP="00C10238">
      <w:pPr>
        <w:spacing w:line="360" w:lineRule="auto"/>
        <w:ind w:right="-1"/>
        <w:rPr>
          <w:rFonts w:ascii="Arial" w:hAnsi="Arial" w:cs="Arial"/>
          <w:sz w:val="21"/>
          <w:szCs w:val="21"/>
        </w:rPr>
      </w:pPr>
    </w:p>
    <w:p w:rsidR="005C03DB" w:rsidRDefault="005C03DB" w:rsidP="005C03DB">
      <w:pPr>
        <w:spacing w:line="360" w:lineRule="auto"/>
        <w:ind w:right="-1"/>
        <w:jc w:val="both"/>
        <w:rPr>
          <w:rFonts w:ascii="Arial" w:hAnsi="Arial" w:cs="Arial"/>
          <w:sz w:val="21"/>
          <w:szCs w:val="21"/>
        </w:rPr>
      </w:pPr>
      <w:r w:rsidRPr="002D2D69">
        <w:rPr>
          <w:rFonts w:ascii="Arial" w:hAnsi="Arial" w:cs="Arial"/>
          <w:sz w:val="21"/>
          <w:szCs w:val="21"/>
        </w:rPr>
        <w:t xml:space="preserve">Komponentenherstellern bietet das </w:t>
      </w:r>
      <w:proofErr w:type="spellStart"/>
      <w:r w:rsidRPr="002D2D69">
        <w:rPr>
          <w:rFonts w:ascii="Arial" w:hAnsi="Arial" w:cs="Arial"/>
          <w:sz w:val="21"/>
          <w:szCs w:val="21"/>
        </w:rPr>
        <w:t>Industry</w:t>
      </w:r>
      <w:proofErr w:type="spellEnd"/>
      <w:r w:rsidRPr="002D2D69">
        <w:rPr>
          <w:rFonts w:ascii="Arial" w:hAnsi="Arial" w:cs="Arial"/>
          <w:sz w:val="21"/>
          <w:szCs w:val="21"/>
        </w:rPr>
        <w:t>-Forum</w:t>
      </w:r>
      <w:r w:rsidR="00090C0F" w:rsidRPr="002D2D69">
        <w:rPr>
          <w:rFonts w:ascii="Arial" w:hAnsi="Arial" w:cs="Arial"/>
          <w:sz w:val="21"/>
          <w:szCs w:val="21"/>
        </w:rPr>
        <w:t xml:space="preserve"> 2012</w:t>
      </w:r>
      <w:r w:rsidRPr="002D2D69">
        <w:rPr>
          <w:rFonts w:ascii="Arial" w:hAnsi="Arial" w:cs="Arial"/>
          <w:sz w:val="21"/>
          <w:szCs w:val="21"/>
        </w:rPr>
        <w:t xml:space="preserve"> inspirierende Praxisbeispiele, wie mit dem Elektronischen Produktkatalog von CADENAS das Marketing revolutioniert werden kann. Zusätzlich </w:t>
      </w:r>
      <w:r w:rsidR="00090C0F" w:rsidRPr="002D2D69">
        <w:rPr>
          <w:rFonts w:ascii="Arial" w:hAnsi="Arial" w:cs="Arial"/>
          <w:sz w:val="21"/>
          <w:szCs w:val="21"/>
        </w:rPr>
        <w:t>erfahren die Kongressbesucher</w:t>
      </w:r>
      <w:r w:rsidR="00F023F7" w:rsidRPr="002D2D69">
        <w:rPr>
          <w:rFonts w:ascii="Arial" w:hAnsi="Arial" w:cs="Arial"/>
          <w:sz w:val="21"/>
          <w:szCs w:val="21"/>
        </w:rPr>
        <w:t xml:space="preserve">, wie </w:t>
      </w:r>
      <w:r w:rsidR="00090C0F" w:rsidRPr="002D2D69">
        <w:rPr>
          <w:rFonts w:ascii="Arial" w:hAnsi="Arial" w:cs="Arial"/>
          <w:sz w:val="21"/>
          <w:szCs w:val="21"/>
        </w:rPr>
        <w:t>sie mit</w:t>
      </w:r>
      <w:r w:rsidR="00F023F7" w:rsidRPr="002D2D69">
        <w:rPr>
          <w:rFonts w:ascii="Arial" w:hAnsi="Arial" w:cs="Arial"/>
          <w:sz w:val="21"/>
          <w:szCs w:val="21"/>
        </w:rPr>
        <w:t xml:space="preserve"> innovativen </w:t>
      </w:r>
      <w:r w:rsidRPr="002D2D69">
        <w:rPr>
          <w:rFonts w:ascii="Arial" w:hAnsi="Arial" w:cs="Arial"/>
          <w:sz w:val="21"/>
          <w:szCs w:val="21"/>
        </w:rPr>
        <w:t>Vermarktungs</w:t>
      </w:r>
      <w:r w:rsidR="00F023F7" w:rsidRPr="002D2D69">
        <w:rPr>
          <w:rFonts w:ascii="Arial" w:hAnsi="Arial" w:cs="Arial"/>
          <w:sz w:val="21"/>
          <w:szCs w:val="21"/>
        </w:rPr>
        <w:t>möglichkeiten</w:t>
      </w:r>
      <w:r w:rsidRPr="002D2D69">
        <w:rPr>
          <w:rFonts w:ascii="Arial" w:hAnsi="Arial" w:cs="Arial"/>
          <w:sz w:val="21"/>
          <w:szCs w:val="21"/>
        </w:rPr>
        <w:t xml:space="preserve">, </w:t>
      </w:r>
      <w:r w:rsidR="00090C0F" w:rsidRPr="002D2D69">
        <w:rPr>
          <w:rFonts w:ascii="Arial" w:hAnsi="Arial" w:cs="Arial"/>
          <w:sz w:val="21"/>
          <w:szCs w:val="21"/>
        </w:rPr>
        <w:t>darunter die</w:t>
      </w:r>
      <w:r w:rsidRPr="002D2D69">
        <w:rPr>
          <w:rFonts w:ascii="Arial" w:hAnsi="Arial" w:cs="Arial"/>
          <w:sz w:val="21"/>
          <w:szCs w:val="21"/>
        </w:rPr>
        <w:t xml:space="preserve"> vertikale</w:t>
      </w:r>
      <w:r w:rsidR="00F023F7" w:rsidRPr="002D2D69">
        <w:rPr>
          <w:rFonts w:ascii="Arial" w:hAnsi="Arial" w:cs="Arial"/>
          <w:sz w:val="21"/>
          <w:szCs w:val="21"/>
        </w:rPr>
        <w:t>n</w:t>
      </w:r>
      <w:r w:rsidR="00090C0F" w:rsidRPr="002D2D69">
        <w:rPr>
          <w:rFonts w:ascii="Arial" w:hAnsi="Arial" w:cs="Arial"/>
          <w:sz w:val="21"/>
          <w:szCs w:val="21"/>
        </w:rPr>
        <w:t xml:space="preserve"> Marktplätzen und die</w:t>
      </w:r>
      <w:r w:rsidRPr="002D2D69">
        <w:rPr>
          <w:rFonts w:ascii="Arial" w:hAnsi="Arial" w:cs="Arial"/>
          <w:sz w:val="21"/>
          <w:szCs w:val="21"/>
        </w:rPr>
        <w:t xml:space="preserve"> innovativen Messe-Features von</w:t>
      </w:r>
      <w:r w:rsidR="00FD013F">
        <w:rPr>
          <w:rFonts w:ascii="Arial" w:hAnsi="Arial" w:cs="Arial"/>
          <w:sz w:val="21"/>
          <w:szCs w:val="21"/>
        </w:rPr>
        <w:t xml:space="preserve"> CADENAS, die Aufmerksamkeit ihre</w:t>
      </w:r>
      <w:r w:rsidR="009F1971">
        <w:rPr>
          <w:rFonts w:ascii="Arial" w:hAnsi="Arial" w:cs="Arial"/>
          <w:sz w:val="21"/>
          <w:szCs w:val="21"/>
        </w:rPr>
        <w:t>r</w:t>
      </w:r>
      <w:r w:rsidRPr="002D2D69">
        <w:rPr>
          <w:rFonts w:ascii="Arial" w:hAnsi="Arial" w:cs="Arial"/>
          <w:sz w:val="21"/>
          <w:szCs w:val="21"/>
        </w:rPr>
        <w:t xml:space="preserve"> Elektronische</w:t>
      </w:r>
      <w:r w:rsidR="00FD013F">
        <w:rPr>
          <w:rFonts w:ascii="Arial" w:hAnsi="Arial" w:cs="Arial"/>
          <w:sz w:val="21"/>
          <w:szCs w:val="21"/>
        </w:rPr>
        <w:t>n</w:t>
      </w:r>
      <w:r w:rsidRPr="002D2D69">
        <w:rPr>
          <w:rFonts w:ascii="Arial" w:hAnsi="Arial" w:cs="Arial"/>
          <w:sz w:val="21"/>
          <w:szCs w:val="21"/>
        </w:rPr>
        <w:t xml:space="preserve"> CAD Produktkataloge zusätzlich steigern</w:t>
      </w:r>
      <w:r w:rsidR="00090C0F" w:rsidRPr="002D2D69">
        <w:rPr>
          <w:rFonts w:ascii="Arial" w:hAnsi="Arial" w:cs="Arial"/>
          <w:sz w:val="21"/>
          <w:szCs w:val="21"/>
        </w:rPr>
        <w:t xml:space="preserve"> </w:t>
      </w:r>
      <w:r w:rsidR="00FD013F">
        <w:rPr>
          <w:rFonts w:ascii="Arial" w:hAnsi="Arial" w:cs="Arial"/>
          <w:sz w:val="21"/>
          <w:szCs w:val="21"/>
        </w:rPr>
        <w:t>und gleichzeitig den Umsatz erhöhen können.</w:t>
      </w:r>
    </w:p>
    <w:p w:rsidR="00C10238" w:rsidRDefault="00C10238" w:rsidP="005C03DB">
      <w:pPr>
        <w:spacing w:line="360" w:lineRule="auto"/>
        <w:ind w:right="-1"/>
        <w:jc w:val="both"/>
        <w:rPr>
          <w:rFonts w:ascii="Arial" w:hAnsi="Arial" w:cs="Arial"/>
          <w:sz w:val="21"/>
          <w:szCs w:val="21"/>
        </w:rPr>
      </w:pPr>
    </w:p>
    <w:p w:rsidR="008317E6" w:rsidRDefault="008317E6" w:rsidP="008317E6">
      <w:pPr>
        <w:pStyle w:val="Kopfzeile"/>
        <w:tabs>
          <w:tab w:val="clear" w:pos="4536"/>
          <w:tab w:val="clear" w:pos="9072"/>
          <w:tab w:val="left" w:pos="11199"/>
        </w:tabs>
        <w:spacing w:line="360" w:lineRule="auto"/>
        <w:ind w:right="-1"/>
        <w:jc w:val="both"/>
        <w:rPr>
          <w:rFonts w:ascii="Arial" w:hAnsi="Arial" w:cs="Arial"/>
          <w:sz w:val="21"/>
          <w:szCs w:val="21"/>
        </w:rPr>
      </w:pPr>
      <w:r w:rsidRPr="00552119">
        <w:rPr>
          <w:rFonts w:ascii="Arial" w:hAnsi="Arial" w:cs="Arial"/>
          <w:sz w:val="21"/>
          <w:szCs w:val="21"/>
        </w:rPr>
        <w:t>Begleitet w</w:t>
      </w:r>
      <w:r>
        <w:rPr>
          <w:rFonts w:ascii="Arial" w:hAnsi="Arial" w:cs="Arial"/>
          <w:sz w:val="21"/>
          <w:szCs w:val="21"/>
        </w:rPr>
        <w:t>i</w:t>
      </w:r>
      <w:r w:rsidRPr="00552119">
        <w:rPr>
          <w:rFonts w:ascii="Arial" w:hAnsi="Arial" w:cs="Arial"/>
          <w:sz w:val="21"/>
          <w:szCs w:val="21"/>
        </w:rPr>
        <w:t>rd</w:t>
      </w:r>
      <w:r>
        <w:rPr>
          <w:rFonts w:ascii="Arial" w:hAnsi="Arial" w:cs="Arial"/>
          <w:sz w:val="21"/>
          <w:szCs w:val="21"/>
        </w:rPr>
        <w:t xml:space="preserve"> das 13</w:t>
      </w:r>
      <w:r w:rsidRPr="00552119">
        <w:rPr>
          <w:rFonts w:ascii="Arial" w:hAnsi="Arial" w:cs="Arial"/>
          <w:sz w:val="21"/>
          <w:szCs w:val="21"/>
        </w:rPr>
        <w:t xml:space="preserve">. CADENAS </w:t>
      </w:r>
      <w:proofErr w:type="spellStart"/>
      <w:r w:rsidRPr="00552119">
        <w:rPr>
          <w:rFonts w:ascii="Arial" w:hAnsi="Arial" w:cs="Arial"/>
          <w:sz w:val="21"/>
          <w:szCs w:val="21"/>
        </w:rPr>
        <w:t>Industry</w:t>
      </w:r>
      <w:proofErr w:type="spellEnd"/>
      <w:r w:rsidRPr="00552119">
        <w:rPr>
          <w:rFonts w:ascii="Arial" w:hAnsi="Arial" w:cs="Arial"/>
          <w:sz w:val="21"/>
          <w:szCs w:val="21"/>
        </w:rPr>
        <w:t>-Forum zusätzlich durch eine Fachausstellung</w:t>
      </w:r>
      <w:r w:rsidR="00981837">
        <w:rPr>
          <w:rFonts w:ascii="Arial" w:hAnsi="Arial" w:cs="Arial"/>
          <w:sz w:val="21"/>
          <w:szCs w:val="21"/>
        </w:rPr>
        <w:t xml:space="preserve"> renommierter</w:t>
      </w:r>
      <w:r>
        <w:rPr>
          <w:rFonts w:ascii="Arial" w:hAnsi="Arial" w:cs="Arial"/>
          <w:sz w:val="21"/>
          <w:szCs w:val="21"/>
        </w:rPr>
        <w:t xml:space="preserve"> Unternehmen</w:t>
      </w:r>
      <w:r w:rsidRPr="00552119">
        <w:rPr>
          <w:rFonts w:ascii="Arial" w:hAnsi="Arial" w:cs="Arial"/>
          <w:sz w:val="21"/>
          <w:szCs w:val="21"/>
        </w:rPr>
        <w:t>.</w:t>
      </w:r>
    </w:p>
    <w:p w:rsidR="00AA04C1" w:rsidRDefault="00AA04C1" w:rsidP="008317E6">
      <w:pPr>
        <w:pStyle w:val="Kopfzeile"/>
        <w:tabs>
          <w:tab w:val="clear" w:pos="4536"/>
          <w:tab w:val="clear" w:pos="9072"/>
          <w:tab w:val="left" w:pos="11199"/>
        </w:tabs>
        <w:spacing w:line="360" w:lineRule="auto"/>
        <w:ind w:right="-1"/>
        <w:jc w:val="both"/>
        <w:rPr>
          <w:rFonts w:ascii="Arial" w:hAnsi="Arial" w:cs="Arial"/>
          <w:sz w:val="21"/>
          <w:szCs w:val="21"/>
        </w:rPr>
      </w:pPr>
    </w:p>
    <w:p w:rsidR="00AA04C1" w:rsidRDefault="00AA04C1" w:rsidP="008317E6">
      <w:pPr>
        <w:pStyle w:val="Kopfzeile"/>
        <w:tabs>
          <w:tab w:val="clear" w:pos="4536"/>
          <w:tab w:val="clear" w:pos="9072"/>
          <w:tab w:val="left" w:pos="11199"/>
        </w:tabs>
        <w:spacing w:line="360" w:lineRule="auto"/>
        <w:ind w:right="-1"/>
        <w:jc w:val="both"/>
        <w:rPr>
          <w:rFonts w:ascii="Arial" w:hAnsi="Arial" w:cs="Arial"/>
          <w:sz w:val="21"/>
          <w:szCs w:val="21"/>
        </w:rPr>
      </w:pPr>
      <w:r>
        <w:rPr>
          <w:rFonts w:ascii="Arial" w:hAnsi="Arial" w:cs="Arial"/>
          <w:sz w:val="21"/>
          <w:szCs w:val="21"/>
        </w:rPr>
        <w:t xml:space="preserve">Eine weitere Möglichkeit zum Networking bietet das Abendevent des </w:t>
      </w:r>
      <w:proofErr w:type="spellStart"/>
      <w:r>
        <w:rPr>
          <w:rFonts w:ascii="Arial" w:hAnsi="Arial" w:cs="Arial"/>
          <w:sz w:val="21"/>
          <w:szCs w:val="21"/>
        </w:rPr>
        <w:t>Industry</w:t>
      </w:r>
      <w:proofErr w:type="spellEnd"/>
      <w:r>
        <w:rPr>
          <w:rFonts w:ascii="Arial" w:hAnsi="Arial" w:cs="Arial"/>
          <w:sz w:val="21"/>
          <w:szCs w:val="21"/>
        </w:rPr>
        <w:t>-Forums, das im Anschluss an den ersten Kongresstag stattfindet. In entspannter Atmosphäre können die Teilnehmer hier neue</w:t>
      </w:r>
      <w:r w:rsidR="00F87789">
        <w:rPr>
          <w:rFonts w:ascii="Arial" w:hAnsi="Arial" w:cs="Arial"/>
          <w:sz w:val="21"/>
          <w:szCs w:val="21"/>
        </w:rPr>
        <w:t>,</w:t>
      </w:r>
      <w:r>
        <w:rPr>
          <w:rFonts w:ascii="Arial" w:hAnsi="Arial" w:cs="Arial"/>
          <w:sz w:val="21"/>
          <w:szCs w:val="21"/>
        </w:rPr>
        <w:t xml:space="preserve"> wertvolle Kontakte knüpfen.</w:t>
      </w:r>
    </w:p>
    <w:p w:rsidR="00FD013F" w:rsidRDefault="00FD013F" w:rsidP="008317E6">
      <w:pPr>
        <w:pStyle w:val="Kopfzeile"/>
        <w:tabs>
          <w:tab w:val="clear" w:pos="4536"/>
          <w:tab w:val="clear" w:pos="9072"/>
          <w:tab w:val="left" w:pos="11199"/>
        </w:tabs>
        <w:spacing w:line="360" w:lineRule="auto"/>
        <w:ind w:right="-1"/>
        <w:jc w:val="both"/>
        <w:rPr>
          <w:rFonts w:ascii="Arial" w:hAnsi="Arial" w:cs="Arial"/>
          <w:sz w:val="21"/>
          <w:szCs w:val="21"/>
        </w:rPr>
      </w:pPr>
    </w:p>
    <w:p w:rsidR="00FD013F" w:rsidRPr="00552119" w:rsidRDefault="00FD013F" w:rsidP="008317E6">
      <w:pPr>
        <w:pStyle w:val="Kopfzeile"/>
        <w:tabs>
          <w:tab w:val="clear" w:pos="4536"/>
          <w:tab w:val="clear" w:pos="9072"/>
          <w:tab w:val="left" w:pos="11199"/>
        </w:tabs>
        <w:spacing w:line="360" w:lineRule="auto"/>
        <w:ind w:right="-1"/>
        <w:jc w:val="both"/>
        <w:rPr>
          <w:rFonts w:ascii="Arial" w:hAnsi="Arial" w:cs="Arial"/>
          <w:sz w:val="21"/>
          <w:szCs w:val="21"/>
        </w:rPr>
      </w:pPr>
      <w:r>
        <w:rPr>
          <w:rFonts w:ascii="Arial" w:hAnsi="Arial" w:cs="Arial"/>
          <w:sz w:val="21"/>
          <w:szCs w:val="21"/>
        </w:rPr>
        <w:t>Interessenten erhalten bei Anmeldung bis zum 17.01.2012 einen Frühbucherpreis von nur 199 Euro statt regulär 299 Euro (Preise pro Person, zzgl. MwSt.)</w:t>
      </w:r>
      <w:r w:rsidR="00DF4F90">
        <w:rPr>
          <w:rFonts w:ascii="Arial" w:hAnsi="Arial" w:cs="Arial"/>
          <w:sz w:val="21"/>
          <w:szCs w:val="21"/>
        </w:rPr>
        <w:t>.</w:t>
      </w:r>
    </w:p>
    <w:p w:rsidR="00C10238" w:rsidRPr="002D2D69" w:rsidRDefault="00C10238" w:rsidP="005C03DB">
      <w:pPr>
        <w:spacing w:line="360" w:lineRule="auto"/>
        <w:ind w:right="-1"/>
        <w:jc w:val="both"/>
        <w:rPr>
          <w:rFonts w:ascii="Arial" w:hAnsi="Arial" w:cs="Arial"/>
          <w:sz w:val="21"/>
          <w:szCs w:val="21"/>
        </w:rPr>
      </w:pPr>
    </w:p>
    <w:p w:rsidR="00FF2DD1" w:rsidRPr="002D2D69" w:rsidRDefault="00FF2DD1" w:rsidP="005C03DB">
      <w:pPr>
        <w:spacing w:line="360" w:lineRule="auto"/>
        <w:ind w:right="-1"/>
        <w:jc w:val="both"/>
        <w:rPr>
          <w:rFonts w:ascii="Arial" w:hAnsi="Arial" w:cs="Arial"/>
          <w:sz w:val="21"/>
          <w:szCs w:val="21"/>
        </w:rPr>
      </w:pPr>
      <w:r w:rsidRPr="002D2D69">
        <w:rPr>
          <w:rFonts w:ascii="Arial" w:hAnsi="Arial" w:cs="Arial"/>
          <w:sz w:val="21"/>
          <w:szCs w:val="21"/>
        </w:rPr>
        <w:t>Weitere Informationen zu den Vorträgen und zur Anmeldung unter:</w:t>
      </w:r>
    </w:p>
    <w:p w:rsidR="00FF2DD1" w:rsidRPr="002D2D69" w:rsidRDefault="00FF2DD1" w:rsidP="00FF2DD1">
      <w:pPr>
        <w:spacing w:line="360" w:lineRule="auto"/>
        <w:ind w:right="-1"/>
        <w:jc w:val="both"/>
        <w:rPr>
          <w:rFonts w:ascii="Arial" w:hAnsi="Arial" w:cs="Arial"/>
          <w:sz w:val="21"/>
          <w:szCs w:val="21"/>
        </w:rPr>
      </w:pPr>
      <w:r w:rsidRPr="002D2D69">
        <w:rPr>
          <w:rFonts w:ascii="Arial" w:hAnsi="Arial" w:cs="Arial"/>
          <w:sz w:val="21"/>
          <w:szCs w:val="21"/>
        </w:rPr>
        <w:t>www.industry-forum.biz</w:t>
      </w:r>
    </w:p>
    <w:p w:rsidR="008317E6" w:rsidRDefault="008317E6">
      <w:pPr>
        <w:rPr>
          <w:rFonts w:ascii="Arial" w:hAnsi="Arial" w:cs="Arial"/>
          <w:sz w:val="20"/>
          <w:szCs w:val="20"/>
        </w:rPr>
      </w:pPr>
      <w:r>
        <w:rPr>
          <w:rFonts w:ascii="Arial" w:hAnsi="Arial" w:cs="Arial"/>
          <w:sz w:val="20"/>
          <w:szCs w:val="20"/>
        </w:rPr>
        <w:br w:type="page"/>
      </w:r>
    </w:p>
    <w:p w:rsidR="00E6029E" w:rsidRDefault="00E6029E" w:rsidP="00E6029E">
      <w:pPr>
        <w:spacing w:line="360" w:lineRule="auto"/>
        <w:ind w:right="-1"/>
        <w:rPr>
          <w:rFonts w:ascii="Arial" w:hAnsi="Arial" w:cs="Arial"/>
          <w:b/>
          <w:bCs/>
          <w:color w:val="0E5F7E"/>
          <w:sz w:val="21"/>
          <w:szCs w:val="21"/>
        </w:rPr>
      </w:pPr>
      <w:r>
        <w:rPr>
          <w:rFonts w:ascii="Arial" w:hAnsi="Arial" w:cs="Arial"/>
          <w:b/>
          <w:bCs/>
          <w:color w:val="0E5F7E"/>
          <w:sz w:val="21"/>
          <w:szCs w:val="21"/>
        </w:rPr>
        <w:lastRenderedPageBreak/>
        <w:t>Pressebilder</w:t>
      </w:r>
    </w:p>
    <w:p w:rsidR="00E50327" w:rsidRDefault="00E50327" w:rsidP="00E6029E">
      <w:pPr>
        <w:spacing w:line="360" w:lineRule="auto"/>
        <w:ind w:right="-1"/>
        <w:rPr>
          <w:rFonts w:ascii="Arial" w:hAnsi="Arial" w:cs="Arial"/>
          <w:b/>
          <w:bCs/>
          <w:color w:val="0E5F7E"/>
          <w:sz w:val="21"/>
          <w:szCs w:val="21"/>
        </w:rPr>
      </w:pPr>
    </w:p>
    <w:p w:rsidR="00743348" w:rsidRDefault="00FF2DD1" w:rsidP="00D92450">
      <w:pPr>
        <w:ind w:right="283"/>
        <w:rPr>
          <w:rFonts w:ascii="Arial" w:hAnsi="Arial" w:cs="Arial"/>
          <w:sz w:val="20"/>
          <w:szCs w:val="20"/>
        </w:rPr>
      </w:pPr>
      <w:r>
        <w:rPr>
          <w:noProof/>
        </w:rPr>
        <w:drawing>
          <wp:inline distT="0" distB="0" distL="0" distR="0" wp14:anchorId="1B8A18CE" wp14:editId="6E0E019A">
            <wp:extent cx="3457575" cy="2270388"/>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57575" cy="2270388"/>
                    </a:xfrm>
                    <a:prstGeom prst="rect">
                      <a:avLst/>
                    </a:prstGeom>
                  </pic:spPr>
                </pic:pic>
              </a:graphicData>
            </a:graphic>
          </wp:inline>
        </w:drawing>
      </w:r>
    </w:p>
    <w:p w:rsidR="00FF2DD1" w:rsidRDefault="00FF2DD1" w:rsidP="00D92450">
      <w:pPr>
        <w:ind w:right="283"/>
        <w:rPr>
          <w:rFonts w:ascii="Arial" w:hAnsi="Arial" w:cs="Arial"/>
          <w:sz w:val="20"/>
          <w:szCs w:val="20"/>
        </w:rPr>
      </w:pPr>
    </w:p>
    <w:p w:rsidR="00FF2DD1" w:rsidRDefault="00FF2DD1" w:rsidP="00D92450">
      <w:pPr>
        <w:ind w:right="283"/>
        <w:rPr>
          <w:rFonts w:ascii="Arial" w:hAnsi="Arial" w:cs="Arial"/>
          <w:sz w:val="20"/>
          <w:szCs w:val="20"/>
        </w:rPr>
      </w:pPr>
      <w:r>
        <w:rPr>
          <w:rFonts w:ascii="Arial" w:hAnsi="Arial" w:cs="Arial"/>
          <w:sz w:val="20"/>
          <w:szCs w:val="20"/>
        </w:rPr>
        <w:t>BU 1:</w:t>
      </w:r>
      <w:r w:rsidR="00FF7F65">
        <w:rPr>
          <w:rFonts w:ascii="Arial" w:hAnsi="Arial" w:cs="Arial"/>
          <w:sz w:val="20"/>
          <w:szCs w:val="20"/>
        </w:rPr>
        <w:t xml:space="preserve"> </w:t>
      </w:r>
      <w:r w:rsidR="00E6029E">
        <w:rPr>
          <w:rFonts w:ascii="Arial" w:hAnsi="Arial" w:cs="Arial"/>
          <w:sz w:val="20"/>
          <w:szCs w:val="20"/>
        </w:rPr>
        <w:t xml:space="preserve">Der internationale Fachkongress </w:t>
      </w:r>
      <w:proofErr w:type="spellStart"/>
      <w:r w:rsidR="00E6029E">
        <w:rPr>
          <w:rFonts w:ascii="Arial" w:hAnsi="Arial" w:cs="Arial"/>
          <w:sz w:val="20"/>
          <w:szCs w:val="20"/>
        </w:rPr>
        <w:t>Industry</w:t>
      </w:r>
      <w:proofErr w:type="spellEnd"/>
      <w:r w:rsidR="00E6029E">
        <w:rPr>
          <w:rFonts w:ascii="Arial" w:hAnsi="Arial" w:cs="Arial"/>
          <w:sz w:val="20"/>
          <w:szCs w:val="20"/>
        </w:rPr>
        <w:t>-Forum von CADENAS zieht jedes Jahr rund 250 Fachkräfte aus dem Bereich Maschinen- und Anlagenbau nach Augsburg.</w:t>
      </w:r>
    </w:p>
    <w:p w:rsidR="00E6029E" w:rsidRDefault="00E6029E" w:rsidP="00D92450">
      <w:pPr>
        <w:ind w:right="283"/>
        <w:rPr>
          <w:rFonts w:ascii="Arial" w:hAnsi="Arial" w:cs="Arial"/>
          <w:sz w:val="20"/>
          <w:szCs w:val="20"/>
        </w:rPr>
      </w:pPr>
    </w:p>
    <w:p w:rsidR="00E6029E" w:rsidRDefault="00E6029E" w:rsidP="00D92450">
      <w:pPr>
        <w:ind w:right="283"/>
        <w:rPr>
          <w:rFonts w:ascii="Arial" w:hAnsi="Arial" w:cs="Arial"/>
          <w:sz w:val="20"/>
          <w:szCs w:val="20"/>
        </w:rPr>
      </w:pPr>
    </w:p>
    <w:p w:rsidR="00FF2DD1" w:rsidRDefault="00FF2DD1" w:rsidP="00D92450">
      <w:pPr>
        <w:ind w:right="283"/>
        <w:rPr>
          <w:rFonts w:ascii="Arial" w:hAnsi="Arial" w:cs="Arial"/>
          <w:sz w:val="20"/>
          <w:szCs w:val="20"/>
        </w:rPr>
      </w:pPr>
      <w:r>
        <w:rPr>
          <w:noProof/>
        </w:rPr>
        <w:drawing>
          <wp:inline distT="0" distB="0" distL="0" distR="0" wp14:anchorId="2455BC89" wp14:editId="082EACB7">
            <wp:extent cx="3457575" cy="2282000"/>
            <wp:effectExtent l="0" t="0" r="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61677" cy="2284707"/>
                    </a:xfrm>
                    <a:prstGeom prst="rect">
                      <a:avLst/>
                    </a:prstGeom>
                  </pic:spPr>
                </pic:pic>
              </a:graphicData>
            </a:graphic>
          </wp:inline>
        </w:drawing>
      </w:r>
    </w:p>
    <w:p w:rsidR="00743348" w:rsidRDefault="00743348" w:rsidP="00D92450">
      <w:pPr>
        <w:ind w:right="283"/>
        <w:rPr>
          <w:rFonts w:ascii="Arial" w:hAnsi="Arial" w:cs="Arial"/>
          <w:sz w:val="20"/>
          <w:szCs w:val="20"/>
        </w:rPr>
      </w:pPr>
    </w:p>
    <w:p w:rsidR="00743348" w:rsidRDefault="00FF2DD1" w:rsidP="00D92450">
      <w:pPr>
        <w:ind w:right="283"/>
        <w:rPr>
          <w:rFonts w:ascii="Arial" w:hAnsi="Arial" w:cs="Arial"/>
          <w:sz w:val="20"/>
          <w:szCs w:val="20"/>
        </w:rPr>
      </w:pPr>
      <w:r>
        <w:rPr>
          <w:rFonts w:ascii="Arial" w:hAnsi="Arial" w:cs="Arial"/>
          <w:sz w:val="20"/>
          <w:szCs w:val="20"/>
        </w:rPr>
        <w:t>BU 2:</w:t>
      </w:r>
      <w:r w:rsidR="00E6029E">
        <w:rPr>
          <w:rFonts w:ascii="Arial" w:hAnsi="Arial" w:cs="Arial"/>
          <w:sz w:val="20"/>
          <w:szCs w:val="20"/>
        </w:rPr>
        <w:t xml:space="preserve"> Jürgen Heimbach, Geschäftsführer der CADENAS GmbH, präsentierte auf dem 12. </w:t>
      </w:r>
      <w:proofErr w:type="spellStart"/>
      <w:r w:rsidR="00E6029E">
        <w:rPr>
          <w:rFonts w:ascii="Arial" w:hAnsi="Arial" w:cs="Arial"/>
          <w:sz w:val="20"/>
          <w:szCs w:val="20"/>
        </w:rPr>
        <w:t>Industry</w:t>
      </w:r>
      <w:proofErr w:type="spellEnd"/>
      <w:r w:rsidR="00E6029E">
        <w:rPr>
          <w:rFonts w:ascii="Arial" w:hAnsi="Arial" w:cs="Arial"/>
          <w:sz w:val="20"/>
          <w:szCs w:val="20"/>
        </w:rPr>
        <w:t>-Forum 2011 die neuesten Strategien des Augsburger Softwareherstellers.</w:t>
      </w:r>
    </w:p>
    <w:p w:rsidR="00743348" w:rsidRDefault="00743348" w:rsidP="00D92450">
      <w:pPr>
        <w:ind w:right="283"/>
        <w:rPr>
          <w:rFonts w:ascii="Arial" w:hAnsi="Arial" w:cs="Arial"/>
          <w:sz w:val="20"/>
          <w:szCs w:val="20"/>
        </w:rPr>
      </w:pPr>
    </w:p>
    <w:p w:rsidR="00E6029E" w:rsidRDefault="00E6029E" w:rsidP="00D92450">
      <w:pPr>
        <w:ind w:right="283"/>
        <w:rPr>
          <w:rFonts w:ascii="Arial" w:hAnsi="Arial" w:cs="Arial"/>
          <w:sz w:val="20"/>
          <w:szCs w:val="20"/>
        </w:rPr>
      </w:pPr>
    </w:p>
    <w:p w:rsidR="006E0090" w:rsidRDefault="007949D8" w:rsidP="00D92450">
      <w:pPr>
        <w:ind w:right="283"/>
        <w:rPr>
          <w:rFonts w:ascii="Arial" w:hAnsi="Arial" w:cs="Arial"/>
          <w:sz w:val="20"/>
          <w:szCs w:val="20"/>
        </w:rPr>
      </w:pPr>
      <w:r>
        <w:rPr>
          <w:rFonts w:ascii="Arial" w:hAnsi="Arial" w:cs="Arial"/>
          <w:sz w:val="20"/>
          <w:szCs w:val="20"/>
        </w:rPr>
        <w:t>26</w:t>
      </w:r>
      <w:r w:rsidR="00B82CC6">
        <w:rPr>
          <w:rFonts w:ascii="Arial" w:hAnsi="Arial" w:cs="Arial"/>
          <w:sz w:val="20"/>
          <w:szCs w:val="20"/>
        </w:rPr>
        <w:t>28</w:t>
      </w:r>
      <w:r w:rsidR="00571B7B">
        <w:rPr>
          <w:rFonts w:ascii="Arial" w:hAnsi="Arial" w:cs="Arial"/>
          <w:sz w:val="20"/>
          <w:szCs w:val="20"/>
        </w:rPr>
        <w:t xml:space="preserve"> Zeichen</w:t>
      </w:r>
    </w:p>
    <w:p w:rsidR="00571B7B" w:rsidRPr="006E0090" w:rsidRDefault="00571B7B" w:rsidP="00D92450">
      <w:pPr>
        <w:ind w:right="283"/>
        <w:rPr>
          <w:rFonts w:ascii="Arial" w:hAnsi="Arial" w:cs="Arial"/>
          <w:sz w:val="20"/>
          <w:szCs w:val="20"/>
        </w:rPr>
      </w:pP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1" w:history="1">
        <w:r w:rsidR="006E0090" w:rsidRPr="00D04D74">
          <w:rPr>
            <w:rStyle w:val="Hyperlink"/>
            <w:rFonts w:ascii="Arial" w:hAnsi="Arial" w:cs="Arial"/>
            <w:sz w:val="20"/>
            <w:szCs w:val="20"/>
          </w:rPr>
          <w:t>www.cadenas.de</w:t>
        </w:r>
      </w:hyperlink>
      <w:r w:rsidR="002B59B1">
        <w:rPr>
          <w:rStyle w:val="Hyperlink"/>
          <w:rFonts w:ascii="Arial" w:hAnsi="Arial" w:cs="Arial"/>
          <w:sz w:val="20"/>
          <w:szCs w:val="20"/>
        </w:rPr>
        <w:t>/pressemitteilungen</w:t>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AC665B">
        <w:rPr>
          <w:rFonts w:ascii="Arial" w:hAnsi="Arial" w:cs="Arial"/>
          <w:sz w:val="20"/>
          <w:szCs w:val="20"/>
        </w:rPr>
        <w:t>14</w:t>
      </w:r>
      <w:r w:rsidRPr="00894EBD">
        <w:rPr>
          <w:rFonts w:ascii="Arial" w:hAnsi="Arial" w:cs="Arial"/>
          <w:sz w:val="20"/>
          <w:szCs w:val="20"/>
        </w:rPr>
        <w:t xml:space="preserve"> interna</w:t>
      </w:r>
      <w:r w:rsidR="00AC665B">
        <w:rPr>
          <w:rFonts w:ascii="Arial" w:hAnsi="Arial" w:cs="Arial"/>
          <w:sz w:val="20"/>
          <w:szCs w:val="20"/>
        </w:rPr>
        <w:t>tionalen Standorten seit über 19</w:t>
      </w:r>
      <w:r w:rsidRPr="00894EBD">
        <w:rPr>
          <w:rFonts w:ascii="Arial" w:hAnsi="Arial" w:cs="Arial"/>
          <w:sz w:val="20"/>
          <w:szCs w:val="20"/>
        </w:rPr>
        <w:t xml:space="preserve"> Jahren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CADENAS hat in der Rolle </w:t>
      </w:r>
      <w:r w:rsidR="00BB2FED">
        <w:rPr>
          <w:rFonts w:ascii="Arial" w:hAnsi="Arial" w:cs="Arial"/>
          <w:sz w:val="20"/>
          <w:szCs w:val="20"/>
        </w:rPr>
        <w:t xml:space="preserve">des </w:t>
      </w:r>
      <w:r w:rsidRPr="00894EBD">
        <w:rPr>
          <w:rFonts w:ascii="Arial" w:hAnsi="Arial" w:cs="Arial"/>
          <w:sz w:val="20"/>
          <w:szCs w:val="20"/>
        </w:rPr>
        <w:t>Initiators und Vordenkers bereits viele wichtige Neuerungen und Trends in den beiden Geschäftsfeldern etabliert.</w:t>
      </w:r>
    </w:p>
    <w:p w:rsidR="00894EBD" w:rsidRDefault="00894EBD" w:rsidP="00BE7C1F">
      <w:pPr>
        <w:pStyle w:val="KeinLeerraum"/>
        <w:ind w:right="-1"/>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b/>
          <w:sz w:val="20"/>
          <w:szCs w:val="20"/>
        </w:rPr>
      </w:pPr>
      <w:r w:rsidRPr="00894EBD">
        <w:rPr>
          <w:rFonts w:ascii="Arial" w:hAnsi="Arial" w:cs="Arial"/>
          <w:b/>
          <w:sz w:val="20"/>
          <w:szCs w:val="20"/>
        </w:rPr>
        <w:t>PARTsolutions Innovationen:</w:t>
      </w:r>
    </w:p>
    <w:p w:rsidR="00894EBD" w:rsidRPr="00894EBD" w:rsidRDefault="00894EBD" w:rsidP="00BE7C1F">
      <w:pPr>
        <w:pStyle w:val="Kopfzeile"/>
        <w:numPr>
          <w:ilvl w:val="0"/>
          <w:numId w:val="24"/>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Suche von CAD Bauteilen anhand von </w:t>
      </w:r>
      <w:proofErr w:type="spellStart"/>
      <w:r w:rsidRPr="00894EBD">
        <w:rPr>
          <w:rFonts w:ascii="Arial" w:hAnsi="Arial" w:cs="Arial"/>
          <w:sz w:val="20"/>
          <w:szCs w:val="20"/>
        </w:rPr>
        <w:t>Topologien</w:t>
      </w:r>
      <w:proofErr w:type="spellEnd"/>
    </w:p>
    <w:p w:rsidR="00894EBD" w:rsidRPr="00894EBD" w:rsidRDefault="00894EBD" w:rsidP="00BE7C1F">
      <w:pPr>
        <w:pStyle w:val="Kopfzeile"/>
        <w:numPr>
          <w:ilvl w:val="0"/>
          <w:numId w:val="24"/>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w:t>
      </w:r>
      <w:r w:rsidR="00BB2FED">
        <w:rPr>
          <w:rFonts w:ascii="Arial" w:hAnsi="Arial" w:cs="Arial"/>
          <w:sz w:val="20"/>
          <w:szCs w:val="20"/>
        </w:rPr>
        <w:t xml:space="preserve">Geometrische </w:t>
      </w:r>
      <w:r w:rsidRPr="00894EBD">
        <w:rPr>
          <w:rFonts w:ascii="Arial" w:hAnsi="Arial" w:cs="Arial"/>
          <w:sz w:val="20"/>
          <w:szCs w:val="20"/>
        </w:rPr>
        <w:t>Ähnlichkeit</w:t>
      </w:r>
      <w:r w:rsidR="00025945">
        <w:rPr>
          <w:rFonts w:ascii="Arial" w:hAnsi="Arial" w:cs="Arial"/>
          <w:sz w:val="20"/>
          <w:szCs w:val="20"/>
        </w:rPr>
        <w:t>ssuche von CAD Bauteilen</w:t>
      </w:r>
      <w:r w:rsidRPr="00894EBD">
        <w:rPr>
          <w:rFonts w:ascii="Arial" w:hAnsi="Arial" w:cs="Arial"/>
          <w:sz w:val="20"/>
          <w:szCs w:val="20"/>
        </w:rPr>
        <w:t xml:space="preserve"> automatisch im Hintergrund</w:t>
      </w:r>
    </w:p>
    <w:p w:rsidR="00894EBD" w:rsidRPr="00894EBD" w:rsidRDefault="00894EBD" w:rsidP="00BE7C1F">
      <w:pPr>
        <w:pStyle w:val="Kopfzeile"/>
        <w:numPr>
          <w:ilvl w:val="0"/>
          <w:numId w:val="24"/>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Die CAD Teilesuche durch Skizzieren</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b/>
          <w:sz w:val="20"/>
          <w:szCs w:val="20"/>
        </w:rPr>
      </w:pPr>
      <w:r w:rsidRPr="00894EBD">
        <w:rPr>
          <w:rFonts w:ascii="Arial" w:hAnsi="Arial" w:cs="Arial"/>
          <w:b/>
          <w:sz w:val="20"/>
          <w:szCs w:val="20"/>
        </w:rPr>
        <w:t>eCATALOGsolutions Innovationen:</w:t>
      </w:r>
    </w:p>
    <w:p w:rsidR="00894EBD" w:rsidRPr="00894EBD" w:rsidRDefault="00894EBD"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Suche nach 3D CAD Teilen auf </w:t>
      </w:r>
      <w:proofErr w:type="spellStart"/>
      <w:r w:rsidR="0011076C">
        <w:rPr>
          <w:rFonts w:ascii="Arial" w:hAnsi="Arial" w:cs="Arial"/>
          <w:sz w:val="20"/>
          <w:szCs w:val="20"/>
        </w:rPr>
        <w:t>Smartphones</w:t>
      </w:r>
      <w:proofErr w:type="spellEnd"/>
    </w:p>
    <w:p w:rsidR="00894EBD" w:rsidRPr="00894EBD" w:rsidRDefault="00894EBD"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Der Einsatz von 3D Brillen zur Präsentation von CAD Modellen</w:t>
      </w:r>
    </w:p>
    <w:p w:rsidR="00894EBD" w:rsidRPr="00894EBD" w:rsidRDefault="00894EBD"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Steuerung von 3D </w:t>
      </w:r>
      <w:r w:rsidR="0011076C">
        <w:rPr>
          <w:rFonts w:ascii="Arial" w:hAnsi="Arial" w:cs="Arial"/>
          <w:sz w:val="20"/>
          <w:szCs w:val="20"/>
        </w:rPr>
        <w:t xml:space="preserve">CAD </w:t>
      </w:r>
      <w:r w:rsidRPr="00894EBD">
        <w:rPr>
          <w:rFonts w:ascii="Arial" w:hAnsi="Arial" w:cs="Arial"/>
          <w:sz w:val="20"/>
          <w:szCs w:val="20"/>
        </w:rPr>
        <w:t xml:space="preserve">Teilen mit Hilfe der </w:t>
      </w:r>
      <w:proofErr w:type="spellStart"/>
      <w:r w:rsidRPr="00894EBD">
        <w:rPr>
          <w:rFonts w:ascii="Arial" w:hAnsi="Arial" w:cs="Arial"/>
          <w:sz w:val="20"/>
          <w:szCs w:val="20"/>
        </w:rPr>
        <w:t>Wii</w:t>
      </w:r>
      <w:proofErr w:type="spellEnd"/>
      <w:r w:rsidRPr="00894EBD">
        <w:rPr>
          <w:rFonts w:ascii="Arial" w:hAnsi="Arial" w:cs="Arial"/>
          <w:sz w:val="20"/>
          <w:szCs w:val="20"/>
        </w:rPr>
        <w:t xml:space="preserve"> Fernbedienung</w:t>
      </w:r>
    </w:p>
    <w:p w:rsidR="00894EBD" w:rsidRDefault="00894EBD"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Unterstützung der </w:t>
      </w:r>
      <w:proofErr w:type="spellStart"/>
      <w:r w:rsidRPr="00894EBD">
        <w:rPr>
          <w:rFonts w:ascii="Arial" w:hAnsi="Arial" w:cs="Arial"/>
          <w:sz w:val="20"/>
          <w:szCs w:val="20"/>
        </w:rPr>
        <w:t>Augmented</w:t>
      </w:r>
      <w:proofErr w:type="spellEnd"/>
      <w:r w:rsidRPr="00894EBD">
        <w:rPr>
          <w:rFonts w:ascii="Arial" w:hAnsi="Arial" w:cs="Arial"/>
          <w:sz w:val="20"/>
          <w:szCs w:val="20"/>
        </w:rPr>
        <w:t xml:space="preserve"> Reality Technologie</w:t>
      </w:r>
    </w:p>
    <w:p w:rsidR="00BB2FED" w:rsidRPr="00894EBD" w:rsidRDefault="00BB2FED"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proofErr w:type="spellStart"/>
      <w:r>
        <w:rPr>
          <w:rFonts w:ascii="Arial" w:hAnsi="Arial" w:cs="Arial"/>
          <w:sz w:val="20"/>
          <w:szCs w:val="20"/>
        </w:rPr>
        <w:t>e</w:t>
      </w:r>
      <w:r w:rsidR="00445D2A">
        <w:rPr>
          <w:rFonts w:ascii="Arial" w:hAnsi="Arial" w:cs="Arial"/>
          <w:sz w:val="20"/>
          <w:szCs w:val="20"/>
        </w:rPr>
        <w:t>PRODUCT</w:t>
      </w:r>
      <w:r>
        <w:rPr>
          <w:rFonts w:ascii="Arial" w:hAnsi="Arial" w:cs="Arial"/>
          <w:sz w:val="20"/>
          <w:szCs w:val="20"/>
        </w:rPr>
        <w:t>placement</w:t>
      </w:r>
      <w:proofErr w:type="spellEnd"/>
      <w:r>
        <w:rPr>
          <w:rFonts w:ascii="Arial" w:hAnsi="Arial" w:cs="Arial"/>
          <w:sz w:val="20"/>
          <w:szCs w:val="20"/>
        </w:rPr>
        <w:t xml:space="preserve">: Das richtige Teil zum richtigen Zeitpunkt </w:t>
      </w:r>
      <w:r w:rsidR="008807C0">
        <w:rPr>
          <w:rFonts w:ascii="Arial" w:hAnsi="Arial" w:cs="Arial"/>
          <w:sz w:val="20"/>
          <w:szCs w:val="20"/>
        </w:rPr>
        <w:t>der</w:t>
      </w:r>
      <w:r>
        <w:rPr>
          <w:rFonts w:ascii="Arial" w:hAnsi="Arial" w:cs="Arial"/>
          <w:sz w:val="20"/>
          <w:szCs w:val="20"/>
        </w:rPr>
        <w:t xml:space="preserve"> richtige</w:t>
      </w:r>
      <w:r w:rsidR="008807C0">
        <w:rPr>
          <w:rFonts w:ascii="Arial" w:hAnsi="Arial" w:cs="Arial"/>
          <w:sz w:val="20"/>
          <w:szCs w:val="20"/>
        </w:rPr>
        <w:t>n</w:t>
      </w:r>
      <w:r>
        <w:rPr>
          <w:rFonts w:ascii="Arial" w:hAnsi="Arial" w:cs="Arial"/>
          <w:sz w:val="20"/>
          <w:szCs w:val="20"/>
        </w:rPr>
        <w:t xml:space="preserve"> Person</w:t>
      </w:r>
      <w:r w:rsidR="008807C0">
        <w:rPr>
          <w:rFonts w:ascii="Arial" w:hAnsi="Arial" w:cs="Arial"/>
          <w:sz w:val="20"/>
          <w:szCs w:val="20"/>
        </w:rPr>
        <w:t xml:space="preserve"> anbieten</w:t>
      </w:r>
    </w:p>
    <w:p w:rsidR="00894EBD" w:rsidRDefault="00894EBD" w:rsidP="00BE7C1F">
      <w:pPr>
        <w:pStyle w:val="KeinLeerraum"/>
        <w:ind w:right="-1"/>
      </w:pPr>
    </w:p>
    <w:p w:rsidR="00BE7C1F" w:rsidRDefault="00894EBD" w:rsidP="00613240">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2" w:history="1">
        <w:r w:rsidRPr="00894EBD">
          <w:rPr>
            <w:rFonts w:ascii="Arial" w:hAnsi="Arial" w:cs="Arial"/>
            <w:sz w:val="20"/>
            <w:szCs w:val="20"/>
          </w:rPr>
          <w:t>www.cadenas.de</w:t>
        </w:r>
      </w:hyperlink>
      <w:r w:rsidRPr="00894EBD">
        <w:rPr>
          <w:rFonts w:ascii="Arial" w:hAnsi="Arial" w:cs="Arial"/>
          <w:sz w:val="20"/>
          <w:szCs w:val="20"/>
        </w:rPr>
        <w:t>.</w:t>
      </w:r>
    </w:p>
    <w:sectPr w:rsidR="00BE7C1F" w:rsidSect="00BE7C1F">
      <w:headerReference w:type="default" r:id="rId13"/>
      <w:footerReference w:type="even" r:id="rId14"/>
      <w:footerReference w:type="default" r:id="rId15"/>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F90" w:rsidRDefault="00DF4F90">
      <w:r>
        <w:separator/>
      </w:r>
    </w:p>
  </w:endnote>
  <w:endnote w:type="continuationSeparator" w:id="0">
    <w:p w:rsidR="00DF4F90" w:rsidRDefault="00DF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roman"/>
    <w:pitch w:val="variable"/>
    <w:sig w:usb0="00000087" w:usb1="00000000" w:usb2="00000000" w:usb3="00000000" w:csb0="0000001B" w:csb1="00000000"/>
  </w:font>
  <w:font w:name="Euromode">
    <w:altName w:val="Courier"/>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F90" w:rsidRDefault="00DF4F90"/>
  <w:p w:rsidR="00DF4F90" w:rsidRDefault="00DF4F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0211943"/>
      <w:docPartObj>
        <w:docPartGallery w:val="Page Numbers (Bottom of Page)"/>
        <w:docPartUnique/>
      </w:docPartObj>
    </w:sdtPr>
    <w:sdtEndPr/>
    <w:sdtContent>
      <w:p w:rsidR="00DF4F90" w:rsidRPr="00822A7F" w:rsidRDefault="00DF4F90">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14267E">
          <w:rPr>
            <w:rFonts w:ascii="Arial" w:hAnsi="Arial" w:cs="Arial"/>
            <w:noProof/>
            <w:sz w:val="20"/>
            <w:szCs w:val="20"/>
          </w:rPr>
          <w:t>- 4 -</w:t>
        </w:r>
        <w:r w:rsidRPr="00822A7F">
          <w:rPr>
            <w:rFonts w:ascii="Arial" w:hAnsi="Arial" w:cs="Arial"/>
            <w:sz w:val="20"/>
            <w:szCs w:val="20"/>
          </w:rPr>
          <w:fldChar w:fldCharType="end"/>
        </w:r>
      </w:p>
    </w:sdtContent>
  </w:sdt>
  <w:p w:rsidR="00DF4F90" w:rsidRDefault="00DF4F9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F90" w:rsidRDefault="00DF4F90">
      <w:r>
        <w:separator/>
      </w:r>
    </w:p>
  </w:footnote>
  <w:footnote w:type="continuationSeparator" w:id="0">
    <w:p w:rsidR="00DF4F90" w:rsidRDefault="00DF4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DF4F90"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DF4F90" w:rsidRPr="00EE53E8" w:rsidTr="00E77BD1">
            <w:trPr>
              <w:trHeight w:val="1663"/>
            </w:trPr>
            <w:tc>
              <w:tcPr>
                <w:tcW w:w="9586" w:type="dxa"/>
                <w:vAlign w:val="bottom"/>
              </w:tcPr>
              <w:p w:rsidR="00DF4F90" w:rsidRPr="00EE53E8" w:rsidRDefault="00DF4F90" w:rsidP="00E45656">
                <w:pPr>
                  <w:pStyle w:val="KopfzeileCNSHeadline1"/>
                </w:pPr>
                <w:r>
                  <w:t>Pressemitteilung</w:t>
                </w:r>
              </w:p>
            </w:tc>
          </w:tr>
        </w:tbl>
        <w:p w:rsidR="00DF4F90" w:rsidRPr="00EE53E8" w:rsidRDefault="00DF4F90" w:rsidP="00CF322B">
          <w:pPr>
            <w:pStyle w:val="KopfzeileCNSHeadline1"/>
          </w:pPr>
        </w:p>
      </w:tc>
      <w:tc>
        <w:tcPr>
          <w:tcW w:w="1704" w:type="dxa"/>
          <w:vAlign w:val="bottom"/>
        </w:tcPr>
        <w:p w:rsidR="00DF4F90" w:rsidRDefault="00DF4F90" w:rsidP="00E77BD1">
          <w:pPr>
            <w:pStyle w:val="Kopfzeile"/>
            <w:jc w:val="right"/>
            <w:rPr>
              <w:rFonts w:cs="Arial"/>
              <w:sz w:val="20"/>
            </w:rPr>
          </w:pPr>
          <w:r>
            <w:rPr>
              <w:rFonts w:cs="Arial"/>
              <w:noProof/>
              <w:sz w:val="20"/>
            </w:rPr>
            <w:drawing>
              <wp:inline distT="0" distB="0" distL="0" distR="0" wp14:anchorId="58AAA48F" wp14:editId="2577E90D">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DF4F90" w:rsidRPr="00E77BD1" w:rsidRDefault="00DF4F90" w:rsidP="007659F7">
    <w:pPr>
      <w:pStyle w:val="Kopfzeile"/>
      <w:rPr>
        <w:rFonts w:cs="Arial"/>
        <w:b/>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4747895</wp:posOffset>
              </wp:positionH>
              <wp:positionV relativeFrom="paragraph">
                <wp:posOffset>398780</wp:posOffset>
              </wp:positionV>
              <wp:extent cx="0" cy="7381875"/>
              <wp:effectExtent l="13970" t="8255" r="508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DF4F90" w:rsidRPr="002409CF" w:rsidRDefault="00DF4F90" w:rsidP="008E67DF">
                          <w:pPr>
                            <w:rPr>
                              <w:rFonts w:ascii="Arial" w:hAnsi="Arial" w:cs="Arial"/>
                              <w:sz w:val="20"/>
                              <w:szCs w:val="20"/>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Pr="00BF1E54" w:rsidRDefault="00DF4F90" w:rsidP="00E77BD1">
                          <w:pPr>
                            <w:pStyle w:val="Headline1"/>
                            <w:ind w:left="284"/>
                            <w:rPr>
                              <w:sz w:val="16"/>
                              <w:szCs w:val="16"/>
                            </w:rPr>
                          </w:pPr>
                          <w:r w:rsidRPr="00BF1E54">
                            <w:rPr>
                              <w:sz w:val="16"/>
                              <w:szCs w:val="16"/>
                            </w:rPr>
                            <w:t>Pressekontakt</w:t>
                          </w:r>
                        </w:p>
                        <w:p w:rsidR="00DF4F90" w:rsidRPr="00BF1E54" w:rsidRDefault="00DF4F90" w:rsidP="00E77BD1">
                          <w:pPr>
                            <w:pStyle w:val="Headline1"/>
                            <w:ind w:left="284"/>
                            <w:rPr>
                              <w:sz w:val="16"/>
                              <w:szCs w:val="16"/>
                            </w:rPr>
                          </w:pPr>
                        </w:p>
                        <w:p w:rsidR="00DF4F90" w:rsidRPr="00D92450" w:rsidRDefault="00DF4F9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DF4F90" w:rsidRPr="00D92450" w:rsidRDefault="00DF4F9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DF4F90" w:rsidRPr="00D92450" w:rsidRDefault="00DF4F9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DF4F90" w:rsidRPr="00D92450" w:rsidRDefault="00DF4F90" w:rsidP="00E77BD1">
                          <w:pPr>
                            <w:ind w:left="284"/>
                            <w:rPr>
                              <w:rFonts w:ascii="Arial" w:hAnsi="Arial" w:cs="Arial"/>
                              <w:color w:val="808080" w:themeColor="background1" w:themeShade="80"/>
                              <w:sz w:val="16"/>
                              <w:szCs w:val="16"/>
                            </w:rPr>
                          </w:pPr>
                        </w:p>
                        <w:p w:rsidR="00DF4F90" w:rsidRPr="00D92450" w:rsidRDefault="00DF4F90"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DF4F90" w:rsidRPr="00D92450" w:rsidRDefault="00DF4F90"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DF4F90" w:rsidRPr="00D92450" w:rsidRDefault="00DF4F9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DF4F90" w:rsidRDefault="00DF4F90"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CpHOCK&#10;RQIAAIgEAAAOAAAAAAAAAAAAAAAAAC4CAABkcnMvZTJvRG9jLnhtbFBLAQItABQABgAIAAAAIQA8&#10;oU8a4gAAAAwBAAAPAAAAAAAAAAAAAAAAAJ8EAABkcnMvZG93bnJldi54bWxQSwUGAAAAAAQABADz&#10;AAAArgUAAAAA&#10;" strokecolor="white [3212]">
              <v:textbox>
                <w:txbxContent>
                  <w:p w:rsidR="00DF4F90" w:rsidRPr="002409CF" w:rsidRDefault="00DF4F90" w:rsidP="008E67DF">
                    <w:pPr>
                      <w:rPr>
                        <w:rFonts w:ascii="Arial" w:hAnsi="Arial" w:cs="Arial"/>
                        <w:sz w:val="20"/>
                        <w:szCs w:val="20"/>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Pr="00BF1E54" w:rsidRDefault="00DF4F90" w:rsidP="00E77BD1">
                    <w:pPr>
                      <w:pStyle w:val="Headline1"/>
                      <w:ind w:left="284"/>
                      <w:rPr>
                        <w:sz w:val="16"/>
                        <w:szCs w:val="16"/>
                      </w:rPr>
                    </w:pPr>
                    <w:r w:rsidRPr="00BF1E54">
                      <w:rPr>
                        <w:sz w:val="16"/>
                        <w:szCs w:val="16"/>
                      </w:rPr>
                      <w:t>Pressekontakt</w:t>
                    </w:r>
                  </w:p>
                  <w:p w:rsidR="00DF4F90" w:rsidRPr="00BF1E54" w:rsidRDefault="00DF4F90" w:rsidP="00E77BD1">
                    <w:pPr>
                      <w:pStyle w:val="Headline1"/>
                      <w:ind w:left="284"/>
                      <w:rPr>
                        <w:sz w:val="16"/>
                        <w:szCs w:val="16"/>
                      </w:rPr>
                    </w:pPr>
                  </w:p>
                  <w:p w:rsidR="00DF4F90" w:rsidRPr="00D92450" w:rsidRDefault="00DF4F9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DF4F90" w:rsidRPr="00D92450" w:rsidRDefault="00DF4F9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DF4F90" w:rsidRPr="00D92450" w:rsidRDefault="00DF4F9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DF4F90" w:rsidRPr="00D92450" w:rsidRDefault="00DF4F90" w:rsidP="00E77BD1">
                    <w:pPr>
                      <w:ind w:left="284"/>
                      <w:rPr>
                        <w:rFonts w:ascii="Arial" w:hAnsi="Arial" w:cs="Arial"/>
                        <w:color w:val="808080" w:themeColor="background1" w:themeShade="80"/>
                        <w:sz w:val="16"/>
                        <w:szCs w:val="16"/>
                      </w:rPr>
                    </w:pPr>
                  </w:p>
                  <w:p w:rsidR="00DF4F90" w:rsidRPr="00D92450" w:rsidRDefault="00DF4F90"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DF4F90" w:rsidRPr="00D92450" w:rsidRDefault="00DF4F90"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DF4F90" w:rsidRPr="00D92450" w:rsidRDefault="00DF4F9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DF4F90" w:rsidRDefault="00DF4F90"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2820D95"/>
    <w:multiLevelType w:val="hybridMultilevel"/>
    <w:tmpl w:val="5F827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9"/>
  </w:num>
  <w:num w:numId="4">
    <w:abstractNumId w:val="8"/>
  </w:num>
  <w:num w:numId="5">
    <w:abstractNumId w:val="18"/>
  </w:num>
  <w:num w:numId="6">
    <w:abstractNumId w:val="1"/>
  </w:num>
  <w:num w:numId="7">
    <w:abstractNumId w:val="16"/>
  </w:num>
  <w:num w:numId="8">
    <w:abstractNumId w:val="12"/>
  </w:num>
  <w:num w:numId="9">
    <w:abstractNumId w:val="11"/>
  </w:num>
  <w:num w:numId="10">
    <w:abstractNumId w:val="14"/>
  </w:num>
  <w:num w:numId="11">
    <w:abstractNumId w:val="0"/>
  </w:num>
  <w:num w:numId="12">
    <w:abstractNumId w:val="17"/>
  </w:num>
  <w:num w:numId="13">
    <w:abstractNumId w:val="19"/>
  </w:num>
  <w:num w:numId="14">
    <w:abstractNumId w:val="22"/>
  </w:num>
  <w:num w:numId="15">
    <w:abstractNumId w:val="5"/>
  </w:num>
  <w:num w:numId="16">
    <w:abstractNumId w:val="6"/>
  </w:num>
  <w:num w:numId="17">
    <w:abstractNumId w:val="23"/>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4"/>
  </w:num>
  <w:num w:numId="21">
    <w:abstractNumId w:val="21"/>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17452"/>
    <w:rsid w:val="00025945"/>
    <w:rsid w:val="00045E46"/>
    <w:rsid w:val="00050372"/>
    <w:rsid w:val="00053774"/>
    <w:rsid w:val="0006076E"/>
    <w:rsid w:val="00071C66"/>
    <w:rsid w:val="00075DF9"/>
    <w:rsid w:val="00081B8F"/>
    <w:rsid w:val="00090C0F"/>
    <w:rsid w:val="00097E01"/>
    <w:rsid w:val="000A5764"/>
    <w:rsid w:val="000B4D4F"/>
    <w:rsid w:val="000E4D89"/>
    <w:rsid w:val="000F55AD"/>
    <w:rsid w:val="0011076C"/>
    <w:rsid w:val="001166BF"/>
    <w:rsid w:val="00125EEF"/>
    <w:rsid w:val="00130F9A"/>
    <w:rsid w:val="00131A92"/>
    <w:rsid w:val="00132B61"/>
    <w:rsid w:val="0014267E"/>
    <w:rsid w:val="00153E5C"/>
    <w:rsid w:val="001722DD"/>
    <w:rsid w:val="00187BDD"/>
    <w:rsid w:val="00194E2E"/>
    <w:rsid w:val="001972B7"/>
    <w:rsid w:val="001A58EE"/>
    <w:rsid w:val="001A7880"/>
    <w:rsid w:val="001F08AD"/>
    <w:rsid w:val="00213E07"/>
    <w:rsid w:val="0021482A"/>
    <w:rsid w:val="00221279"/>
    <w:rsid w:val="002345F5"/>
    <w:rsid w:val="00244D0C"/>
    <w:rsid w:val="00262492"/>
    <w:rsid w:val="00264745"/>
    <w:rsid w:val="00285151"/>
    <w:rsid w:val="00285C01"/>
    <w:rsid w:val="002909C3"/>
    <w:rsid w:val="002B59B1"/>
    <w:rsid w:val="002D2D69"/>
    <w:rsid w:val="002D725D"/>
    <w:rsid w:val="00301149"/>
    <w:rsid w:val="00301417"/>
    <w:rsid w:val="003253F7"/>
    <w:rsid w:val="00332A70"/>
    <w:rsid w:val="0033741B"/>
    <w:rsid w:val="00342741"/>
    <w:rsid w:val="00347B3E"/>
    <w:rsid w:val="00373308"/>
    <w:rsid w:val="00373AE5"/>
    <w:rsid w:val="003754CA"/>
    <w:rsid w:val="003918F6"/>
    <w:rsid w:val="003A36C8"/>
    <w:rsid w:val="003F031C"/>
    <w:rsid w:val="003F3D79"/>
    <w:rsid w:val="00400892"/>
    <w:rsid w:val="004124E9"/>
    <w:rsid w:val="00412F3B"/>
    <w:rsid w:val="004171D9"/>
    <w:rsid w:val="004308C8"/>
    <w:rsid w:val="00433C4C"/>
    <w:rsid w:val="0044213C"/>
    <w:rsid w:val="00442449"/>
    <w:rsid w:val="00445D2A"/>
    <w:rsid w:val="00465FCD"/>
    <w:rsid w:val="0047174E"/>
    <w:rsid w:val="00472936"/>
    <w:rsid w:val="00496327"/>
    <w:rsid w:val="004C11CA"/>
    <w:rsid w:val="004D2FF0"/>
    <w:rsid w:val="004D3784"/>
    <w:rsid w:val="004D5D3D"/>
    <w:rsid w:val="00510C75"/>
    <w:rsid w:val="00517561"/>
    <w:rsid w:val="00523CCB"/>
    <w:rsid w:val="005302B0"/>
    <w:rsid w:val="00551D6C"/>
    <w:rsid w:val="00560A23"/>
    <w:rsid w:val="00571B7B"/>
    <w:rsid w:val="005766DF"/>
    <w:rsid w:val="00583268"/>
    <w:rsid w:val="005876FC"/>
    <w:rsid w:val="00595FF6"/>
    <w:rsid w:val="005A2210"/>
    <w:rsid w:val="005A43D0"/>
    <w:rsid w:val="005B3A8A"/>
    <w:rsid w:val="005C03DB"/>
    <w:rsid w:val="005D4646"/>
    <w:rsid w:val="006020D3"/>
    <w:rsid w:val="00613240"/>
    <w:rsid w:val="00616601"/>
    <w:rsid w:val="00627EB6"/>
    <w:rsid w:val="00640D80"/>
    <w:rsid w:val="00660E37"/>
    <w:rsid w:val="0066148A"/>
    <w:rsid w:val="006649A7"/>
    <w:rsid w:val="00672041"/>
    <w:rsid w:val="00672CF2"/>
    <w:rsid w:val="006A0668"/>
    <w:rsid w:val="006B46A7"/>
    <w:rsid w:val="006C1D43"/>
    <w:rsid w:val="006C3B2C"/>
    <w:rsid w:val="006D3BC3"/>
    <w:rsid w:val="006E0090"/>
    <w:rsid w:val="006F0914"/>
    <w:rsid w:val="00710392"/>
    <w:rsid w:val="007134B4"/>
    <w:rsid w:val="00716EC4"/>
    <w:rsid w:val="0073421E"/>
    <w:rsid w:val="00743348"/>
    <w:rsid w:val="00756AA2"/>
    <w:rsid w:val="0076184D"/>
    <w:rsid w:val="007659F7"/>
    <w:rsid w:val="0076770E"/>
    <w:rsid w:val="00773688"/>
    <w:rsid w:val="00780175"/>
    <w:rsid w:val="00781100"/>
    <w:rsid w:val="0078652A"/>
    <w:rsid w:val="007949D8"/>
    <w:rsid w:val="007A00E0"/>
    <w:rsid w:val="007C3523"/>
    <w:rsid w:val="007E2006"/>
    <w:rsid w:val="007E3777"/>
    <w:rsid w:val="007F00E0"/>
    <w:rsid w:val="007F7693"/>
    <w:rsid w:val="00803D92"/>
    <w:rsid w:val="00807513"/>
    <w:rsid w:val="00811585"/>
    <w:rsid w:val="00817195"/>
    <w:rsid w:val="00822A7F"/>
    <w:rsid w:val="00823457"/>
    <w:rsid w:val="008315CB"/>
    <w:rsid w:val="008317E6"/>
    <w:rsid w:val="00872FFC"/>
    <w:rsid w:val="00876215"/>
    <w:rsid w:val="008807C0"/>
    <w:rsid w:val="00880B9B"/>
    <w:rsid w:val="00883963"/>
    <w:rsid w:val="00894EBD"/>
    <w:rsid w:val="008A0572"/>
    <w:rsid w:val="008A55BE"/>
    <w:rsid w:val="008A79F4"/>
    <w:rsid w:val="008C207A"/>
    <w:rsid w:val="008E67DF"/>
    <w:rsid w:val="008F0262"/>
    <w:rsid w:val="008F5768"/>
    <w:rsid w:val="00912863"/>
    <w:rsid w:val="00927B0E"/>
    <w:rsid w:val="00961773"/>
    <w:rsid w:val="00964C63"/>
    <w:rsid w:val="00973EE5"/>
    <w:rsid w:val="00981837"/>
    <w:rsid w:val="00995FA7"/>
    <w:rsid w:val="009B45A3"/>
    <w:rsid w:val="009D59E1"/>
    <w:rsid w:val="009E0831"/>
    <w:rsid w:val="009E43FE"/>
    <w:rsid w:val="009F0AA9"/>
    <w:rsid w:val="009F1971"/>
    <w:rsid w:val="00A1511B"/>
    <w:rsid w:val="00A70C57"/>
    <w:rsid w:val="00A953B3"/>
    <w:rsid w:val="00AA04C1"/>
    <w:rsid w:val="00AA0902"/>
    <w:rsid w:val="00AB4CCC"/>
    <w:rsid w:val="00AC63FC"/>
    <w:rsid w:val="00AC665B"/>
    <w:rsid w:val="00AD3FCA"/>
    <w:rsid w:val="00B51AC1"/>
    <w:rsid w:val="00B65449"/>
    <w:rsid w:val="00B76836"/>
    <w:rsid w:val="00B81897"/>
    <w:rsid w:val="00B81B4F"/>
    <w:rsid w:val="00B82CC6"/>
    <w:rsid w:val="00BA73FF"/>
    <w:rsid w:val="00BB2FED"/>
    <w:rsid w:val="00BC3EBE"/>
    <w:rsid w:val="00BD5277"/>
    <w:rsid w:val="00BE7C1F"/>
    <w:rsid w:val="00BF1E54"/>
    <w:rsid w:val="00C072C2"/>
    <w:rsid w:val="00C10238"/>
    <w:rsid w:val="00C14C46"/>
    <w:rsid w:val="00C224C1"/>
    <w:rsid w:val="00C44FBC"/>
    <w:rsid w:val="00C52BB9"/>
    <w:rsid w:val="00C66E32"/>
    <w:rsid w:val="00C9735D"/>
    <w:rsid w:val="00CA473B"/>
    <w:rsid w:val="00CC0C19"/>
    <w:rsid w:val="00CD401A"/>
    <w:rsid w:val="00CE442E"/>
    <w:rsid w:val="00CE7659"/>
    <w:rsid w:val="00CF322B"/>
    <w:rsid w:val="00D2763E"/>
    <w:rsid w:val="00D66C13"/>
    <w:rsid w:val="00D671AD"/>
    <w:rsid w:val="00D92450"/>
    <w:rsid w:val="00D96ACA"/>
    <w:rsid w:val="00DA25C7"/>
    <w:rsid w:val="00DB2807"/>
    <w:rsid w:val="00DF4F90"/>
    <w:rsid w:val="00E23740"/>
    <w:rsid w:val="00E242C2"/>
    <w:rsid w:val="00E33BA5"/>
    <w:rsid w:val="00E35B96"/>
    <w:rsid w:val="00E4303E"/>
    <w:rsid w:val="00E45656"/>
    <w:rsid w:val="00E50327"/>
    <w:rsid w:val="00E50903"/>
    <w:rsid w:val="00E6029E"/>
    <w:rsid w:val="00E77BD1"/>
    <w:rsid w:val="00E83BAD"/>
    <w:rsid w:val="00ED1BDE"/>
    <w:rsid w:val="00EE53E8"/>
    <w:rsid w:val="00EE68DB"/>
    <w:rsid w:val="00F023F7"/>
    <w:rsid w:val="00F21FF8"/>
    <w:rsid w:val="00F339F2"/>
    <w:rsid w:val="00F4273E"/>
    <w:rsid w:val="00F467E4"/>
    <w:rsid w:val="00F57DD0"/>
    <w:rsid w:val="00F73916"/>
    <w:rsid w:val="00F87789"/>
    <w:rsid w:val="00FA4C9A"/>
    <w:rsid w:val="00FB1CB1"/>
    <w:rsid w:val="00FB490E"/>
    <w:rsid w:val="00FD013F"/>
    <w:rsid w:val="00FE2C1E"/>
    <w:rsid w:val="00FE60BD"/>
    <w:rsid w:val="00FF2DD1"/>
    <w:rsid w:val="00FF349C"/>
    <w:rsid w:val="00FF7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uiPriority w:val="99"/>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paragraph" w:customStyle="1" w:styleId="text">
    <w:name w:val="text"/>
    <w:basedOn w:val="Standard"/>
    <w:rsid w:val="005C03DB"/>
    <w:pPr>
      <w:spacing w:before="100" w:beforeAutospacing="1" w:after="100" w:afterAutospacing="1"/>
    </w:pPr>
    <w:rPr>
      <w:rFonts w:ascii="Times New Roman" w:hAnsi="Times New Roman"/>
      <w:color w:val="auto"/>
    </w:rPr>
  </w:style>
  <w:style w:type="character" w:customStyle="1" w:styleId="font-size-3">
    <w:name w:val="font-size-3"/>
    <w:basedOn w:val="Absatz-Standardschriftart"/>
    <w:rsid w:val="00142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uiPriority w:val="99"/>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paragraph" w:customStyle="1" w:styleId="text">
    <w:name w:val="text"/>
    <w:basedOn w:val="Standard"/>
    <w:rsid w:val="005C03DB"/>
    <w:pPr>
      <w:spacing w:before="100" w:beforeAutospacing="1" w:after="100" w:afterAutospacing="1"/>
    </w:pPr>
    <w:rPr>
      <w:rFonts w:ascii="Times New Roman" w:hAnsi="Times New Roman"/>
      <w:color w:val="auto"/>
    </w:rPr>
  </w:style>
  <w:style w:type="character" w:customStyle="1" w:styleId="font-size-3">
    <w:name w:val="font-size-3"/>
    <w:basedOn w:val="Absatz-Standardschriftart"/>
    <w:rsid w:val="00142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88625">
      <w:bodyDiv w:val="1"/>
      <w:marLeft w:val="0"/>
      <w:marRight w:val="0"/>
      <w:marTop w:val="0"/>
      <w:marBottom w:val="0"/>
      <w:divBdr>
        <w:top w:val="none" w:sz="0" w:space="0" w:color="auto"/>
        <w:left w:val="none" w:sz="0" w:space="0" w:color="auto"/>
        <w:bottom w:val="none" w:sz="0" w:space="0" w:color="auto"/>
        <w:right w:val="none" w:sz="0" w:space="0" w:color="auto"/>
      </w:divBdr>
      <w:divsChild>
        <w:div w:id="1535001802">
          <w:marLeft w:val="0"/>
          <w:marRight w:val="0"/>
          <w:marTop w:val="0"/>
          <w:marBottom w:val="0"/>
          <w:divBdr>
            <w:top w:val="none" w:sz="0" w:space="0" w:color="auto"/>
            <w:left w:val="none" w:sz="0" w:space="0" w:color="auto"/>
            <w:bottom w:val="none" w:sz="0" w:space="0" w:color="auto"/>
            <w:right w:val="none" w:sz="0" w:space="0" w:color="auto"/>
          </w:divBdr>
          <w:divsChild>
            <w:div w:id="1277719002">
              <w:marLeft w:val="0"/>
              <w:marRight w:val="0"/>
              <w:marTop w:val="0"/>
              <w:marBottom w:val="0"/>
              <w:divBdr>
                <w:top w:val="none" w:sz="0" w:space="0" w:color="auto"/>
                <w:left w:val="none" w:sz="0" w:space="0" w:color="auto"/>
                <w:bottom w:val="none" w:sz="0" w:space="0" w:color="auto"/>
                <w:right w:val="none" w:sz="0" w:space="0" w:color="auto"/>
              </w:divBdr>
              <w:divsChild>
                <w:div w:id="1155340442">
                  <w:marLeft w:val="0"/>
                  <w:marRight w:val="0"/>
                  <w:marTop w:val="0"/>
                  <w:marBottom w:val="0"/>
                  <w:divBdr>
                    <w:top w:val="none" w:sz="0" w:space="0" w:color="auto"/>
                    <w:left w:val="none" w:sz="0" w:space="0" w:color="auto"/>
                    <w:bottom w:val="none" w:sz="0" w:space="0" w:color="auto"/>
                    <w:right w:val="none" w:sz="0" w:space="0" w:color="auto"/>
                  </w:divBdr>
                  <w:divsChild>
                    <w:div w:id="887449302">
                      <w:marLeft w:val="0"/>
                      <w:marRight w:val="0"/>
                      <w:marTop w:val="0"/>
                      <w:marBottom w:val="0"/>
                      <w:divBdr>
                        <w:top w:val="none" w:sz="0" w:space="0" w:color="auto"/>
                        <w:left w:val="none" w:sz="0" w:space="0" w:color="auto"/>
                        <w:bottom w:val="none" w:sz="0" w:space="0" w:color="auto"/>
                        <w:right w:val="none" w:sz="0" w:space="0" w:color="auto"/>
                      </w:divBdr>
                      <w:divsChild>
                        <w:div w:id="1697657654">
                          <w:marLeft w:val="0"/>
                          <w:marRight w:val="0"/>
                          <w:marTop w:val="0"/>
                          <w:marBottom w:val="0"/>
                          <w:divBdr>
                            <w:top w:val="none" w:sz="0" w:space="0" w:color="auto"/>
                            <w:left w:val="none" w:sz="0" w:space="0" w:color="auto"/>
                            <w:bottom w:val="none" w:sz="0" w:space="0" w:color="auto"/>
                            <w:right w:val="none" w:sz="0" w:space="0" w:color="auto"/>
                          </w:divBdr>
                          <w:divsChild>
                            <w:div w:id="954210138">
                              <w:marLeft w:val="0"/>
                              <w:marRight w:val="0"/>
                              <w:marTop w:val="0"/>
                              <w:marBottom w:val="0"/>
                              <w:divBdr>
                                <w:top w:val="none" w:sz="0" w:space="0" w:color="auto"/>
                                <w:left w:val="none" w:sz="0" w:space="0" w:color="auto"/>
                                <w:bottom w:val="none" w:sz="0" w:space="0" w:color="auto"/>
                                <w:right w:val="none" w:sz="0" w:space="0" w:color="auto"/>
                              </w:divBdr>
                              <w:divsChild>
                                <w:div w:id="825169646">
                                  <w:marLeft w:val="0"/>
                                  <w:marRight w:val="0"/>
                                  <w:marTop w:val="0"/>
                                  <w:marBottom w:val="0"/>
                                  <w:divBdr>
                                    <w:top w:val="none" w:sz="0" w:space="0" w:color="auto"/>
                                    <w:left w:val="none" w:sz="0" w:space="0" w:color="auto"/>
                                    <w:bottom w:val="none" w:sz="0" w:space="0" w:color="auto"/>
                                    <w:right w:val="none" w:sz="0" w:space="0" w:color="auto"/>
                                  </w:divBdr>
                                  <w:divsChild>
                                    <w:div w:id="227691560">
                                      <w:marLeft w:val="0"/>
                                      <w:marRight w:val="0"/>
                                      <w:marTop w:val="0"/>
                                      <w:marBottom w:val="0"/>
                                      <w:divBdr>
                                        <w:top w:val="none" w:sz="0" w:space="0" w:color="auto"/>
                                        <w:left w:val="none" w:sz="0" w:space="0" w:color="auto"/>
                                        <w:bottom w:val="none" w:sz="0" w:space="0" w:color="auto"/>
                                        <w:right w:val="none" w:sz="0" w:space="0" w:color="auto"/>
                                      </w:divBdr>
                                      <w:divsChild>
                                        <w:div w:id="1877422200">
                                          <w:marLeft w:val="0"/>
                                          <w:marRight w:val="0"/>
                                          <w:marTop w:val="0"/>
                                          <w:marBottom w:val="0"/>
                                          <w:divBdr>
                                            <w:top w:val="none" w:sz="0" w:space="0" w:color="auto"/>
                                            <w:left w:val="none" w:sz="0" w:space="0" w:color="auto"/>
                                            <w:bottom w:val="none" w:sz="0" w:space="0" w:color="auto"/>
                                            <w:right w:val="none" w:sz="0" w:space="0" w:color="auto"/>
                                          </w:divBdr>
                                          <w:divsChild>
                                            <w:div w:id="745104154">
                                              <w:marLeft w:val="0"/>
                                              <w:marRight w:val="0"/>
                                              <w:marTop w:val="0"/>
                                              <w:marBottom w:val="0"/>
                                              <w:divBdr>
                                                <w:top w:val="none" w:sz="0" w:space="0" w:color="auto"/>
                                                <w:left w:val="none" w:sz="0" w:space="0" w:color="auto"/>
                                                <w:bottom w:val="none" w:sz="0" w:space="0" w:color="auto"/>
                                                <w:right w:val="none" w:sz="0" w:space="0" w:color="auto"/>
                                              </w:divBdr>
                                              <w:divsChild>
                                                <w:div w:id="3032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557466926">
      <w:bodyDiv w:val="1"/>
      <w:marLeft w:val="0"/>
      <w:marRight w:val="0"/>
      <w:marTop w:val="0"/>
      <w:marBottom w:val="0"/>
      <w:divBdr>
        <w:top w:val="none" w:sz="0" w:space="0" w:color="auto"/>
        <w:left w:val="none" w:sz="0" w:space="0" w:color="auto"/>
        <w:bottom w:val="none" w:sz="0" w:space="0" w:color="auto"/>
        <w:right w:val="none" w:sz="0" w:space="0" w:color="auto"/>
      </w:divBdr>
      <w:divsChild>
        <w:div w:id="684526475">
          <w:marLeft w:val="0"/>
          <w:marRight w:val="0"/>
          <w:marTop w:val="0"/>
          <w:marBottom w:val="0"/>
          <w:divBdr>
            <w:top w:val="none" w:sz="0" w:space="0" w:color="auto"/>
            <w:left w:val="none" w:sz="0" w:space="0" w:color="auto"/>
            <w:bottom w:val="none" w:sz="0" w:space="0" w:color="auto"/>
            <w:right w:val="none" w:sz="0" w:space="0" w:color="auto"/>
          </w:divBdr>
          <w:divsChild>
            <w:div w:id="235290116">
              <w:marLeft w:val="0"/>
              <w:marRight w:val="0"/>
              <w:marTop w:val="0"/>
              <w:marBottom w:val="0"/>
              <w:divBdr>
                <w:top w:val="none" w:sz="0" w:space="0" w:color="auto"/>
                <w:left w:val="none" w:sz="0" w:space="0" w:color="auto"/>
                <w:bottom w:val="none" w:sz="0" w:space="0" w:color="auto"/>
                <w:right w:val="none" w:sz="0" w:space="0" w:color="auto"/>
              </w:divBdr>
              <w:divsChild>
                <w:div w:id="1160609624">
                  <w:marLeft w:val="0"/>
                  <w:marRight w:val="0"/>
                  <w:marTop w:val="0"/>
                  <w:marBottom w:val="0"/>
                  <w:divBdr>
                    <w:top w:val="none" w:sz="0" w:space="0" w:color="auto"/>
                    <w:left w:val="none" w:sz="0" w:space="0" w:color="auto"/>
                    <w:bottom w:val="none" w:sz="0" w:space="0" w:color="auto"/>
                    <w:right w:val="none" w:sz="0" w:space="0" w:color="auto"/>
                  </w:divBdr>
                  <w:divsChild>
                    <w:div w:id="2119251306">
                      <w:marLeft w:val="0"/>
                      <w:marRight w:val="0"/>
                      <w:marTop w:val="0"/>
                      <w:marBottom w:val="0"/>
                      <w:divBdr>
                        <w:top w:val="none" w:sz="0" w:space="0" w:color="auto"/>
                        <w:left w:val="none" w:sz="0" w:space="0" w:color="auto"/>
                        <w:bottom w:val="none" w:sz="0" w:space="0" w:color="auto"/>
                        <w:right w:val="none" w:sz="0" w:space="0" w:color="auto"/>
                      </w:divBdr>
                      <w:divsChild>
                        <w:div w:id="974333371">
                          <w:marLeft w:val="0"/>
                          <w:marRight w:val="0"/>
                          <w:marTop w:val="0"/>
                          <w:marBottom w:val="0"/>
                          <w:divBdr>
                            <w:top w:val="none" w:sz="0" w:space="0" w:color="auto"/>
                            <w:left w:val="none" w:sz="0" w:space="0" w:color="auto"/>
                            <w:bottom w:val="none" w:sz="0" w:space="0" w:color="auto"/>
                            <w:right w:val="none" w:sz="0" w:space="0" w:color="auto"/>
                          </w:divBdr>
                          <w:divsChild>
                            <w:div w:id="781847254">
                              <w:marLeft w:val="0"/>
                              <w:marRight w:val="0"/>
                              <w:marTop w:val="0"/>
                              <w:marBottom w:val="0"/>
                              <w:divBdr>
                                <w:top w:val="none" w:sz="0" w:space="0" w:color="auto"/>
                                <w:left w:val="none" w:sz="0" w:space="0" w:color="auto"/>
                                <w:bottom w:val="none" w:sz="0" w:space="0" w:color="auto"/>
                                <w:right w:val="none" w:sz="0" w:space="0" w:color="auto"/>
                              </w:divBdr>
                              <w:divsChild>
                                <w:div w:id="1430395520">
                                  <w:marLeft w:val="0"/>
                                  <w:marRight w:val="0"/>
                                  <w:marTop w:val="0"/>
                                  <w:marBottom w:val="0"/>
                                  <w:divBdr>
                                    <w:top w:val="none" w:sz="0" w:space="0" w:color="auto"/>
                                    <w:left w:val="none" w:sz="0" w:space="0" w:color="auto"/>
                                    <w:bottom w:val="none" w:sz="0" w:space="0" w:color="auto"/>
                                    <w:right w:val="none" w:sz="0" w:space="0" w:color="auto"/>
                                  </w:divBdr>
                                  <w:divsChild>
                                    <w:div w:id="1718092275">
                                      <w:marLeft w:val="0"/>
                                      <w:marRight w:val="0"/>
                                      <w:marTop w:val="0"/>
                                      <w:marBottom w:val="0"/>
                                      <w:divBdr>
                                        <w:top w:val="none" w:sz="0" w:space="0" w:color="auto"/>
                                        <w:left w:val="none" w:sz="0" w:space="0" w:color="auto"/>
                                        <w:bottom w:val="none" w:sz="0" w:space="0" w:color="auto"/>
                                        <w:right w:val="none" w:sz="0" w:space="0" w:color="auto"/>
                                      </w:divBdr>
                                      <w:divsChild>
                                        <w:div w:id="12374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denas.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dena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815AA-0928-4A02-96BF-F3381838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project_acquisition_D_arial.dot</Template>
  <TotalTime>0</TotalTime>
  <Pages>4</Pages>
  <Words>563</Words>
  <Characters>4047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22</cp:revision>
  <cp:lastPrinted>2011-12-15T08:29:00Z</cp:lastPrinted>
  <dcterms:created xsi:type="dcterms:W3CDTF">2011-12-12T07:38:00Z</dcterms:created>
  <dcterms:modified xsi:type="dcterms:W3CDTF">2011-12-19T07:40:00Z</dcterms:modified>
</cp:coreProperties>
</file>