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B6" w:rsidRDefault="00930C20" w:rsidP="00E77BD1">
      <w:pPr>
        <w:pStyle w:val="Headline1"/>
        <w:tabs>
          <w:tab w:val="left" w:pos="11199"/>
        </w:tabs>
        <w:ind w:right="-426"/>
        <w:rPr>
          <w:sz w:val="28"/>
          <w:szCs w:val="28"/>
        </w:rPr>
      </w:pPr>
      <w:bookmarkStart w:id="0" w:name="Text34"/>
      <w:r>
        <w:rPr>
          <w:sz w:val="28"/>
          <w:szCs w:val="28"/>
        </w:rPr>
        <w:t>Perfektes Zusammenspiel zweier Innovatoren</w:t>
      </w:r>
      <w:r w:rsidR="00266276">
        <w:rPr>
          <w:sz w:val="28"/>
          <w:szCs w:val="28"/>
        </w:rPr>
        <w:t xml:space="preserve">: </w:t>
      </w:r>
    </w:p>
    <w:p w:rsidR="006C3B2C" w:rsidRPr="00D92450" w:rsidRDefault="00266276" w:rsidP="00A32DB6">
      <w:pPr>
        <w:pStyle w:val="Headline1"/>
        <w:tabs>
          <w:tab w:val="left" w:pos="11199"/>
        </w:tabs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Afag und CADENAS begeistern </w:t>
      </w:r>
      <w:proofErr w:type="spellStart"/>
      <w:r>
        <w:rPr>
          <w:sz w:val="28"/>
          <w:szCs w:val="28"/>
        </w:rPr>
        <w:t>Motek</w:t>
      </w:r>
      <w:proofErr w:type="spellEnd"/>
      <w:r>
        <w:rPr>
          <w:sz w:val="28"/>
          <w:szCs w:val="28"/>
        </w:rPr>
        <w:t xml:space="preserve"> Besucher</w:t>
      </w:r>
    </w:p>
    <w:bookmarkEnd w:id="0"/>
    <w:p w:rsidR="00A659C1" w:rsidRPr="00D92450" w:rsidRDefault="00A659C1" w:rsidP="00A32DB6">
      <w:pPr>
        <w:pStyle w:val="Headline1"/>
        <w:tabs>
          <w:tab w:val="left" w:pos="11199"/>
        </w:tabs>
        <w:ind w:right="283"/>
        <w:rPr>
          <w:b w:val="0"/>
        </w:rPr>
      </w:pPr>
      <w:r>
        <w:rPr>
          <w:b w:val="0"/>
        </w:rPr>
        <w:t>Produktneuheiten von Afag kommen mit CADENAS</w:t>
      </w:r>
      <w:r w:rsidR="00930C20">
        <w:rPr>
          <w:b w:val="0"/>
        </w:rPr>
        <w:t xml:space="preserve"> auf der Messe für Automation</w:t>
      </w:r>
      <w:r>
        <w:rPr>
          <w:b w:val="0"/>
        </w:rPr>
        <w:t xml:space="preserve"> groß raus</w:t>
      </w:r>
    </w:p>
    <w:p w:rsidR="00780175" w:rsidRPr="00BF1E54" w:rsidRDefault="00780175" w:rsidP="00E77BD1">
      <w:pPr>
        <w:pStyle w:val="Kopfzeile"/>
        <w:tabs>
          <w:tab w:val="clear" w:pos="4536"/>
          <w:tab w:val="clear" w:pos="9072"/>
          <w:tab w:val="left" w:pos="11199"/>
        </w:tabs>
        <w:ind w:right="-426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85E6F" w:rsidRPr="00720611" w:rsidRDefault="008C207A" w:rsidP="00F85E6F">
      <w:pPr>
        <w:spacing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 w:rsidRPr="00720611">
        <w:rPr>
          <w:rFonts w:ascii="Arial" w:hAnsi="Arial" w:cs="Arial"/>
          <w:b/>
          <w:sz w:val="20"/>
          <w:szCs w:val="20"/>
        </w:rPr>
        <w:t xml:space="preserve">Augsburg, </w:t>
      </w:r>
      <w:proofErr w:type="spellStart"/>
      <w:r w:rsidR="00CC0A1D">
        <w:rPr>
          <w:rFonts w:ascii="Arial" w:hAnsi="Arial" w:cs="Arial"/>
          <w:b/>
          <w:sz w:val="20"/>
          <w:szCs w:val="20"/>
        </w:rPr>
        <w:t>Huttwil</w:t>
      </w:r>
      <w:proofErr w:type="spellEnd"/>
      <w:r w:rsidR="00CC0A1D">
        <w:rPr>
          <w:rFonts w:ascii="Arial" w:hAnsi="Arial" w:cs="Arial"/>
          <w:b/>
          <w:sz w:val="20"/>
          <w:szCs w:val="20"/>
        </w:rPr>
        <w:t xml:space="preserve"> </w:t>
      </w:r>
      <w:r w:rsidR="00DE0282">
        <w:rPr>
          <w:rFonts w:ascii="Arial" w:hAnsi="Arial" w:cs="Arial"/>
          <w:b/>
          <w:sz w:val="20"/>
          <w:szCs w:val="20"/>
        </w:rPr>
        <w:t>23</w:t>
      </w:r>
      <w:r w:rsidR="00E45656" w:rsidRPr="00720611">
        <w:rPr>
          <w:rFonts w:ascii="Arial" w:hAnsi="Arial" w:cs="Arial"/>
          <w:b/>
          <w:sz w:val="20"/>
          <w:szCs w:val="20"/>
        </w:rPr>
        <w:t xml:space="preserve">. </w:t>
      </w:r>
      <w:r w:rsidR="00266276" w:rsidRPr="00720611">
        <w:rPr>
          <w:rFonts w:ascii="Arial" w:hAnsi="Arial" w:cs="Arial"/>
          <w:b/>
          <w:sz w:val="20"/>
          <w:szCs w:val="20"/>
        </w:rPr>
        <w:t>September</w:t>
      </w:r>
      <w:r w:rsidR="00E45656" w:rsidRPr="00720611">
        <w:rPr>
          <w:rFonts w:ascii="Arial" w:hAnsi="Arial" w:cs="Arial"/>
          <w:b/>
          <w:sz w:val="20"/>
          <w:szCs w:val="20"/>
        </w:rPr>
        <w:t xml:space="preserve"> </w:t>
      </w:r>
      <w:r w:rsidRPr="00720611">
        <w:rPr>
          <w:rFonts w:ascii="Arial" w:hAnsi="Arial" w:cs="Arial"/>
          <w:b/>
          <w:sz w:val="20"/>
          <w:szCs w:val="20"/>
        </w:rPr>
        <w:t>2010.</w:t>
      </w:r>
      <w:r w:rsidRPr="00720611">
        <w:rPr>
          <w:rFonts w:ascii="Arial" w:hAnsi="Arial" w:cs="Arial"/>
          <w:sz w:val="20"/>
          <w:szCs w:val="20"/>
        </w:rPr>
        <w:t xml:space="preserve"> </w:t>
      </w:r>
      <w:r w:rsidR="00F85E6F" w:rsidRPr="00720611">
        <w:rPr>
          <w:rFonts w:ascii="Arial" w:hAnsi="Arial" w:cs="Arial"/>
          <w:b/>
          <w:sz w:val="20"/>
          <w:szCs w:val="20"/>
        </w:rPr>
        <w:t xml:space="preserve">Die CADENAS GmbH präsentierte zusammen mit der Afag Automation AG auf der </w:t>
      </w:r>
      <w:proofErr w:type="spellStart"/>
      <w:r w:rsidR="00F85E6F" w:rsidRPr="00720611">
        <w:rPr>
          <w:rFonts w:ascii="Arial" w:hAnsi="Arial" w:cs="Arial"/>
          <w:b/>
          <w:sz w:val="20"/>
          <w:szCs w:val="20"/>
        </w:rPr>
        <w:t>Motek</w:t>
      </w:r>
      <w:proofErr w:type="spellEnd"/>
      <w:r w:rsidR="00F85E6F" w:rsidRPr="00720611">
        <w:rPr>
          <w:rFonts w:ascii="Arial" w:hAnsi="Arial" w:cs="Arial"/>
          <w:b/>
          <w:sz w:val="20"/>
          <w:szCs w:val="20"/>
        </w:rPr>
        <w:t xml:space="preserve"> </w:t>
      </w:r>
      <w:r w:rsidR="005F6870">
        <w:rPr>
          <w:rFonts w:ascii="Arial" w:hAnsi="Arial" w:cs="Arial"/>
          <w:b/>
          <w:sz w:val="20"/>
          <w:szCs w:val="20"/>
        </w:rPr>
        <w:t xml:space="preserve">in Stuttgart </w:t>
      </w:r>
      <w:r w:rsidR="00465D8F">
        <w:rPr>
          <w:rFonts w:ascii="Arial" w:hAnsi="Arial" w:cs="Arial"/>
          <w:b/>
          <w:sz w:val="20"/>
          <w:szCs w:val="20"/>
        </w:rPr>
        <w:t xml:space="preserve">vom 13. </w:t>
      </w:r>
      <w:r w:rsidR="00F16A2B">
        <w:rPr>
          <w:rFonts w:ascii="Arial" w:hAnsi="Arial" w:cs="Arial"/>
          <w:b/>
          <w:sz w:val="20"/>
          <w:szCs w:val="20"/>
        </w:rPr>
        <w:t>b</w:t>
      </w:r>
      <w:r w:rsidR="00465D8F">
        <w:rPr>
          <w:rFonts w:ascii="Arial" w:hAnsi="Arial" w:cs="Arial"/>
          <w:b/>
          <w:sz w:val="20"/>
          <w:szCs w:val="20"/>
        </w:rPr>
        <w:t>is 16</w:t>
      </w:r>
      <w:r w:rsidR="00F16A2B">
        <w:rPr>
          <w:rFonts w:ascii="Arial" w:hAnsi="Arial" w:cs="Arial"/>
          <w:b/>
          <w:sz w:val="20"/>
          <w:szCs w:val="20"/>
        </w:rPr>
        <w:t>.</w:t>
      </w:r>
      <w:r w:rsidR="00465D8F">
        <w:rPr>
          <w:rFonts w:ascii="Arial" w:hAnsi="Arial" w:cs="Arial"/>
          <w:b/>
          <w:sz w:val="20"/>
          <w:szCs w:val="20"/>
        </w:rPr>
        <w:t xml:space="preserve"> September 2010 </w:t>
      </w:r>
      <w:r w:rsidR="00F85E6F" w:rsidRPr="00720611">
        <w:rPr>
          <w:rFonts w:ascii="Arial" w:hAnsi="Arial" w:cs="Arial"/>
          <w:b/>
          <w:sz w:val="20"/>
          <w:szCs w:val="20"/>
        </w:rPr>
        <w:t xml:space="preserve">die Produktneuheiten </w:t>
      </w:r>
      <w:r w:rsidR="00F16A2B">
        <w:rPr>
          <w:rFonts w:ascii="Arial" w:hAnsi="Arial" w:cs="Arial"/>
          <w:b/>
          <w:sz w:val="20"/>
          <w:szCs w:val="20"/>
        </w:rPr>
        <w:t>von Afag.</w:t>
      </w:r>
      <w:r w:rsidR="00F85E6F" w:rsidRPr="00720611">
        <w:rPr>
          <w:rFonts w:ascii="Arial" w:hAnsi="Arial" w:cs="Arial"/>
          <w:b/>
          <w:sz w:val="20"/>
          <w:szCs w:val="20"/>
        </w:rPr>
        <w:t xml:space="preserve"> Mi</w:t>
      </w:r>
      <w:r w:rsidR="00C63DA3">
        <w:rPr>
          <w:rFonts w:ascii="Arial" w:hAnsi="Arial" w:cs="Arial"/>
          <w:b/>
          <w:sz w:val="20"/>
          <w:szCs w:val="20"/>
        </w:rPr>
        <w:t>t Hilfe des Messe-Entertainment-</w:t>
      </w:r>
      <w:r w:rsidR="00F85E6F" w:rsidRPr="00720611">
        <w:rPr>
          <w:rFonts w:ascii="Arial" w:hAnsi="Arial" w:cs="Arial"/>
          <w:b/>
          <w:sz w:val="20"/>
          <w:szCs w:val="20"/>
        </w:rPr>
        <w:t xml:space="preserve">Pakets stellte CADENAS als </w:t>
      </w:r>
      <w:proofErr w:type="spellStart"/>
      <w:r w:rsidR="00F85E6F" w:rsidRPr="00720611">
        <w:rPr>
          <w:rFonts w:ascii="Arial" w:hAnsi="Arial" w:cs="Arial"/>
          <w:b/>
          <w:sz w:val="20"/>
          <w:szCs w:val="20"/>
        </w:rPr>
        <w:t>Mitaussteller</w:t>
      </w:r>
      <w:proofErr w:type="spellEnd"/>
      <w:r w:rsidR="00F85E6F" w:rsidRPr="00720611">
        <w:rPr>
          <w:rFonts w:ascii="Arial" w:hAnsi="Arial" w:cs="Arial"/>
          <w:b/>
          <w:sz w:val="20"/>
          <w:szCs w:val="20"/>
        </w:rPr>
        <w:t xml:space="preserve"> die Produkte </w:t>
      </w:r>
      <w:r w:rsidR="00465D8F">
        <w:rPr>
          <w:rFonts w:ascii="Arial" w:hAnsi="Arial" w:cs="Arial"/>
          <w:b/>
          <w:sz w:val="20"/>
          <w:szCs w:val="20"/>
        </w:rPr>
        <w:t>aus dem Elektronischen Produktkatalog</w:t>
      </w:r>
      <w:r w:rsidR="00F16A2B" w:rsidRPr="00F16A2B">
        <w:rPr>
          <w:rFonts w:ascii="Arial" w:hAnsi="Arial" w:cs="Arial"/>
          <w:b/>
          <w:sz w:val="20"/>
          <w:szCs w:val="20"/>
        </w:rPr>
        <w:t xml:space="preserve"> </w:t>
      </w:r>
      <w:r w:rsidR="00070308">
        <w:rPr>
          <w:rFonts w:ascii="Arial" w:hAnsi="Arial" w:cs="Arial"/>
          <w:b/>
          <w:sz w:val="20"/>
          <w:szCs w:val="20"/>
        </w:rPr>
        <w:t>(</w:t>
      </w:r>
      <w:proofErr w:type="spellStart"/>
      <w:r w:rsidR="00070308">
        <w:rPr>
          <w:rFonts w:ascii="Arial" w:hAnsi="Arial" w:cs="Arial"/>
          <w:b/>
          <w:sz w:val="20"/>
          <w:szCs w:val="20"/>
        </w:rPr>
        <w:t>eCATALOGsolutions</w:t>
      </w:r>
      <w:proofErr w:type="spellEnd"/>
      <w:r w:rsidR="00070308">
        <w:rPr>
          <w:rFonts w:ascii="Arial" w:hAnsi="Arial" w:cs="Arial"/>
          <w:b/>
          <w:sz w:val="20"/>
          <w:szCs w:val="20"/>
        </w:rPr>
        <w:t xml:space="preserve">) </w:t>
      </w:r>
      <w:r w:rsidR="00F16A2B" w:rsidRPr="00720611">
        <w:rPr>
          <w:rFonts w:ascii="Arial" w:hAnsi="Arial" w:cs="Arial"/>
          <w:b/>
          <w:sz w:val="20"/>
          <w:szCs w:val="20"/>
        </w:rPr>
        <w:t>des Herstellers für Montagekomponenten und Zuführlösungen</w:t>
      </w:r>
      <w:r w:rsidR="00465D8F">
        <w:rPr>
          <w:rFonts w:ascii="Arial" w:hAnsi="Arial" w:cs="Arial"/>
          <w:b/>
          <w:sz w:val="20"/>
          <w:szCs w:val="20"/>
        </w:rPr>
        <w:t xml:space="preserve"> </w:t>
      </w:r>
      <w:r w:rsidR="00F85E6F" w:rsidRPr="00720611">
        <w:rPr>
          <w:rFonts w:ascii="Arial" w:hAnsi="Arial" w:cs="Arial"/>
          <w:b/>
          <w:sz w:val="20"/>
          <w:szCs w:val="20"/>
        </w:rPr>
        <w:t xml:space="preserve">den </w:t>
      </w:r>
      <w:r w:rsidR="00930C20">
        <w:rPr>
          <w:rFonts w:ascii="Arial" w:hAnsi="Arial" w:cs="Arial"/>
          <w:b/>
          <w:sz w:val="20"/>
          <w:szCs w:val="20"/>
        </w:rPr>
        <w:t>internationalen</w:t>
      </w:r>
      <w:r w:rsidR="00F85E6F" w:rsidRPr="00720611">
        <w:rPr>
          <w:rFonts w:ascii="Arial" w:hAnsi="Arial" w:cs="Arial"/>
          <w:b/>
          <w:sz w:val="20"/>
          <w:szCs w:val="20"/>
        </w:rPr>
        <w:t xml:space="preserve"> Besuchern</w:t>
      </w:r>
      <w:r w:rsidR="00465D8F">
        <w:rPr>
          <w:rFonts w:ascii="Arial" w:hAnsi="Arial" w:cs="Arial"/>
          <w:b/>
          <w:sz w:val="20"/>
          <w:szCs w:val="20"/>
        </w:rPr>
        <w:t xml:space="preserve"> auf interaktive Art und Weise</w:t>
      </w:r>
      <w:r w:rsidR="00F85E6F" w:rsidRPr="00720611">
        <w:rPr>
          <w:rFonts w:ascii="Arial" w:hAnsi="Arial" w:cs="Arial"/>
          <w:b/>
          <w:sz w:val="20"/>
          <w:szCs w:val="20"/>
        </w:rPr>
        <w:t xml:space="preserve"> vor.</w:t>
      </w:r>
    </w:p>
    <w:p w:rsidR="00F16A2B" w:rsidRDefault="00F16A2B" w:rsidP="00210A44">
      <w:pPr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A659C1" w:rsidRPr="00A659C1" w:rsidRDefault="00210A44" w:rsidP="00210A44">
      <w:pPr>
        <w:spacing w:line="360" w:lineRule="auto"/>
        <w:ind w:right="283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den zahlreichen innovativen Features de</w:t>
      </w:r>
      <w:r w:rsidR="00CA43AE">
        <w:rPr>
          <w:rFonts w:ascii="Arial" w:hAnsi="Arial" w:cs="Arial"/>
          <w:sz w:val="20"/>
          <w:szCs w:val="20"/>
        </w:rPr>
        <w:t>s Messe-Entertainment-Pakets von CADENAS</w:t>
      </w:r>
      <w:r w:rsidR="0050400A">
        <w:rPr>
          <w:rFonts w:ascii="Arial" w:hAnsi="Arial" w:cs="Arial"/>
          <w:sz w:val="20"/>
          <w:szCs w:val="20"/>
        </w:rPr>
        <w:t>, wie de</w:t>
      </w:r>
      <w:r w:rsidR="00C31088">
        <w:rPr>
          <w:rFonts w:ascii="Arial" w:hAnsi="Arial" w:cs="Arial"/>
          <w:sz w:val="20"/>
          <w:szCs w:val="20"/>
        </w:rPr>
        <w:t xml:space="preserve">r </w:t>
      </w:r>
      <w:proofErr w:type="spellStart"/>
      <w:r w:rsidR="00C31088">
        <w:rPr>
          <w:rFonts w:ascii="Arial" w:hAnsi="Arial" w:cs="Arial"/>
          <w:sz w:val="20"/>
          <w:szCs w:val="20"/>
        </w:rPr>
        <w:t>Augmented</w:t>
      </w:r>
      <w:proofErr w:type="spellEnd"/>
      <w:r w:rsidR="00C31088">
        <w:rPr>
          <w:rFonts w:ascii="Arial" w:hAnsi="Arial" w:cs="Arial"/>
          <w:sz w:val="20"/>
          <w:szCs w:val="20"/>
        </w:rPr>
        <w:t xml:space="preserve"> Reality, d</w:t>
      </w:r>
      <w:r w:rsidR="0050400A">
        <w:rPr>
          <w:rFonts w:ascii="Arial" w:hAnsi="Arial" w:cs="Arial"/>
          <w:sz w:val="20"/>
          <w:szCs w:val="20"/>
        </w:rPr>
        <w:t>e</w:t>
      </w:r>
      <w:r w:rsidR="00C31088">
        <w:rPr>
          <w:rFonts w:ascii="Arial" w:hAnsi="Arial" w:cs="Arial"/>
          <w:sz w:val="20"/>
          <w:szCs w:val="20"/>
        </w:rPr>
        <w:t>r</w:t>
      </w:r>
      <w:r w:rsidR="0050400A">
        <w:rPr>
          <w:rFonts w:ascii="Arial" w:hAnsi="Arial" w:cs="Arial"/>
          <w:sz w:val="20"/>
          <w:szCs w:val="20"/>
        </w:rPr>
        <w:t xml:space="preserve"> Steuerung</w:t>
      </w:r>
      <w:r w:rsidR="00930C20">
        <w:rPr>
          <w:rFonts w:ascii="Arial" w:hAnsi="Arial" w:cs="Arial"/>
          <w:sz w:val="20"/>
          <w:szCs w:val="20"/>
        </w:rPr>
        <w:t xml:space="preserve"> von CAD Komponenten</w:t>
      </w:r>
      <w:r w:rsidR="0050400A">
        <w:rPr>
          <w:rFonts w:ascii="Arial" w:hAnsi="Arial" w:cs="Arial"/>
          <w:sz w:val="20"/>
          <w:szCs w:val="20"/>
        </w:rPr>
        <w:t xml:space="preserve"> mi</w:t>
      </w:r>
      <w:r w:rsidR="00C31088">
        <w:rPr>
          <w:rFonts w:ascii="Arial" w:hAnsi="Arial" w:cs="Arial"/>
          <w:sz w:val="20"/>
          <w:szCs w:val="20"/>
        </w:rPr>
        <w:t xml:space="preserve">t der </w:t>
      </w:r>
      <w:proofErr w:type="spellStart"/>
      <w:r w:rsidR="00C31088">
        <w:rPr>
          <w:rFonts w:ascii="Arial" w:hAnsi="Arial" w:cs="Arial"/>
          <w:sz w:val="20"/>
          <w:szCs w:val="20"/>
        </w:rPr>
        <w:t>Wii</w:t>
      </w:r>
      <w:proofErr w:type="spellEnd"/>
      <w:r w:rsidR="00C31088">
        <w:rPr>
          <w:rFonts w:ascii="Arial" w:hAnsi="Arial" w:cs="Arial"/>
          <w:sz w:val="20"/>
          <w:szCs w:val="20"/>
        </w:rPr>
        <w:t>-Fernbedienung sowie d</w:t>
      </w:r>
      <w:r w:rsidR="0050400A">
        <w:rPr>
          <w:rFonts w:ascii="Arial" w:hAnsi="Arial" w:cs="Arial"/>
          <w:sz w:val="20"/>
          <w:szCs w:val="20"/>
        </w:rPr>
        <w:t>e</w:t>
      </w:r>
      <w:r w:rsidR="00C31088">
        <w:rPr>
          <w:rFonts w:ascii="Arial" w:hAnsi="Arial" w:cs="Arial"/>
          <w:sz w:val="20"/>
          <w:szCs w:val="20"/>
        </w:rPr>
        <w:t>r</w:t>
      </w:r>
      <w:r w:rsidR="0050400A">
        <w:rPr>
          <w:rFonts w:ascii="Arial" w:hAnsi="Arial" w:cs="Arial"/>
          <w:sz w:val="20"/>
          <w:szCs w:val="20"/>
        </w:rPr>
        <w:t xml:space="preserve"> 3D Brille,</w:t>
      </w:r>
      <w:r w:rsidR="00CA43AE">
        <w:rPr>
          <w:rFonts w:ascii="Arial" w:hAnsi="Arial" w:cs="Arial"/>
          <w:sz w:val="20"/>
          <w:szCs w:val="20"/>
        </w:rPr>
        <w:t xml:space="preserve"> </w:t>
      </w:r>
      <w:r w:rsidR="00E6533C">
        <w:rPr>
          <w:rFonts w:ascii="Arial" w:hAnsi="Arial" w:cs="Arial"/>
          <w:sz w:val="20"/>
          <w:szCs w:val="20"/>
        </w:rPr>
        <w:t xml:space="preserve">bot </w:t>
      </w:r>
      <w:r w:rsidR="00E6533C" w:rsidRPr="00D907D9">
        <w:rPr>
          <w:rFonts w:ascii="Arial" w:hAnsi="Arial" w:cs="Arial"/>
          <w:color w:val="auto"/>
          <w:sz w:val="20"/>
          <w:szCs w:val="20"/>
        </w:rPr>
        <w:t xml:space="preserve">sich den </w:t>
      </w:r>
      <w:r w:rsidR="00CA43AE" w:rsidRPr="00D907D9">
        <w:rPr>
          <w:rFonts w:ascii="Arial" w:hAnsi="Arial" w:cs="Arial"/>
          <w:color w:val="auto"/>
          <w:sz w:val="20"/>
          <w:szCs w:val="20"/>
        </w:rPr>
        <w:t xml:space="preserve">Messebesucher </w:t>
      </w:r>
      <w:r w:rsidR="005F6870" w:rsidRPr="00D907D9">
        <w:rPr>
          <w:rFonts w:ascii="Arial" w:hAnsi="Arial" w:cs="Arial"/>
          <w:color w:val="auto"/>
          <w:sz w:val="20"/>
          <w:szCs w:val="20"/>
        </w:rPr>
        <w:t xml:space="preserve">die </w:t>
      </w:r>
      <w:r w:rsidR="00E6533C" w:rsidRPr="00D907D9">
        <w:rPr>
          <w:rFonts w:ascii="Arial" w:hAnsi="Arial" w:cs="Arial"/>
          <w:color w:val="auto"/>
          <w:sz w:val="20"/>
          <w:szCs w:val="20"/>
        </w:rPr>
        <w:t xml:space="preserve">Gelegenheit, </w:t>
      </w:r>
      <w:r w:rsidRPr="00D907D9">
        <w:rPr>
          <w:rFonts w:ascii="Arial" w:hAnsi="Arial" w:cs="Arial"/>
          <w:color w:val="auto"/>
          <w:sz w:val="20"/>
          <w:szCs w:val="20"/>
        </w:rPr>
        <w:t xml:space="preserve">die Produktneuheiten </w:t>
      </w:r>
      <w:r w:rsidR="005F6870" w:rsidRPr="00D907D9">
        <w:rPr>
          <w:rFonts w:ascii="Arial" w:hAnsi="Arial" w:cs="Arial"/>
          <w:color w:val="auto"/>
          <w:sz w:val="20"/>
          <w:szCs w:val="20"/>
        </w:rPr>
        <w:t xml:space="preserve">des </w:t>
      </w:r>
      <w:r w:rsidRPr="00D907D9">
        <w:rPr>
          <w:rFonts w:ascii="Arial" w:hAnsi="Arial" w:cs="Arial"/>
          <w:color w:val="auto"/>
          <w:sz w:val="20"/>
          <w:szCs w:val="20"/>
        </w:rPr>
        <w:t>Kooperationspartners</w:t>
      </w:r>
      <w:r w:rsidR="00CA43AE" w:rsidRPr="00D907D9">
        <w:rPr>
          <w:rFonts w:ascii="Arial" w:hAnsi="Arial" w:cs="Arial"/>
          <w:color w:val="auto"/>
          <w:sz w:val="20"/>
          <w:szCs w:val="20"/>
        </w:rPr>
        <w:t xml:space="preserve"> Afag auf spielerische Art </w:t>
      </w:r>
      <w:r w:rsidR="00E6533C" w:rsidRPr="00D907D9">
        <w:rPr>
          <w:rFonts w:ascii="Arial" w:hAnsi="Arial" w:cs="Arial"/>
          <w:color w:val="auto"/>
          <w:sz w:val="20"/>
          <w:szCs w:val="20"/>
        </w:rPr>
        <w:t xml:space="preserve">zu </w:t>
      </w:r>
      <w:r w:rsidR="00930C20" w:rsidRPr="00D907D9">
        <w:rPr>
          <w:rFonts w:ascii="Arial" w:hAnsi="Arial" w:cs="Arial"/>
          <w:color w:val="auto"/>
          <w:sz w:val="20"/>
          <w:szCs w:val="20"/>
        </w:rPr>
        <w:t>entdecken</w:t>
      </w:r>
      <w:r w:rsidR="00C63DA3">
        <w:rPr>
          <w:rFonts w:ascii="Arial" w:hAnsi="Arial" w:cs="Arial"/>
          <w:color w:val="auto"/>
          <w:sz w:val="20"/>
          <w:szCs w:val="20"/>
        </w:rPr>
        <w:t>.</w:t>
      </w:r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 „Speziell mit der 3D- und </w:t>
      </w:r>
      <w:proofErr w:type="spellStart"/>
      <w:r w:rsidR="002455C9" w:rsidRPr="00D907D9">
        <w:rPr>
          <w:rFonts w:ascii="Arial" w:hAnsi="Arial" w:cs="Arial"/>
          <w:color w:val="auto"/>
          <w:sz w:val="20"/>
          <w:szCs w:val="20"/>
        </w:rPr>
        <w:t>Augmented</w:t>
      </w:r>
      <w:proofErr w:type="spellEnd"/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 Reality</w:t>
      </w:r>
      <w:r w:rsidR="00C31088">
        <w:rPr>
          <w:rFonts w:ascii="Arial" w:hAnsi="Arial" w:cs="Arial"/>
          <w:color w:val="auto"/>
          <w:sz w:val="20"/>
          <w:szCs w:val="20"/>
        </w:rPr>
        <w:t>-</w:t>
      </w:r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Darstellung der </w:t>
      </w:r>
      <w:proofErr w:type="spellStart"/>
      <w:r w:rsidR="002455C9" w:rsidRPr="00D907D9">
        <w:rPr>
          <w:rFonts w:ascii="Arial" w:hAnsi="Arial" w:cs="Arial"/>
          <w:color w:val="auto"/>
          <w:sz w:val="20"/>
          <w:szCs w:val="20"/>
        </w:rPr>
        <w:t>Afag</w:t>
      </w:r>
      <w:proofErr w:type="spellEnd"/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 Neuheiten konnte Afag eindrücklich demonstrieren, dass Afag sowohl bei der Qualität ihrer Produkte </w:t>
      </w:r>
      <w:r w:rsidR="00C31088">
        <w:rPr>
          <w:rFonts w:ascii="Arial" w:hAnsi="Arial" w:cs="Arial"/>
          <w:color w:val="auto"/>
          <w:sz w:val="20"/>
          <w:szCs w:val="20"/>
        </w:rPr>
        <w:t>als</w:t>
      </w:r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 auch beim Einsatz allerneuster C</w:t>
      </w:r>
      <w:r w:rsidR="00D907D9" w:rsidRPr="00D907D9">
        <w:rPr>
          <w:rFonts w:ascii="Arial" w:hAnsi="Arial" w:cs="Arial"/>
          <w:color w:val="auto"/>
          <w:sz w:val="20"/>
          <w:szCs w:val="20"/>
        </w:rPr>
        <w:t xml:space="preserve">omputer-Technologie führend ist“, so Marc Zingg, Leiter Produkt- und Innovationsmanagement bei der </w:t>
      </w:r>
      <w:proofErr w:type="spellStart"/>
      <w:r w:rsidR="00D907D9" w:rsidRPr="00D907D9">
        <w:rPr>
          <w:rFonts w:ascii="Arial" w:hAnsi="Arial" w:cs="Arial"/>
          <w:color w:val="auto"/>
          <w:sz w:val="20"/>
          <w:szCs w:val="20"/>
        </w:rPr>
        <w:t>Afag</w:t>
      </w:r>
      <w:proofErr w:type="spellEnd"/>
      <w:r w:rsidR="00D907D9" w:rsidRPr="00D907D9">
        <w:rPr>
          <w:rFonts w:ascii="Arial" w:hAnsi="Arial" w:cs="Arial"/>
          <w:color w:val="auto"/>
          <w:sz w:val="20"/>
          <w:szCs w:val="20"/>
        </w:rPr>
        <w:t xml:space="preserve"> Automation AG.</w:t>
      </w:r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 </w:t>
      </w:r>
      <w:r w:rsidR="00D907D9" w:rsidRPr="00D907D9">
        <w:rPr>
          <w:rFonts w:ascii="Arial" w:hAnsi="Arial" w:cs="Arial"/>
          <w:color w:val="auto"/>
          <w:sz w:val="20"/>
          <w:szCs w:val="20"/>
        </w:rPr>
        <w:t>„</w:t>
      </w:r>
      <w:proofErr w:type="spellStart"/>
      <w:r w:rsidR="002455C9" w:rsidRPr="00D907D9">
        <w:rPr>
          <w:rFonts w:ascii="Arial" w:hAnsi="Arial" w:cs="Arial"/>
          <w:color w:val="auto"/>
          <w:sz w:val="20"/>
          <w:szCs w:val="20"/>
        </w:rPr>
        <w:t>Afag</w:t>
      </w:r>
      <w:proofErr w:type="spellEnd"/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 und C</w:t>
      </w:r>
      <w:r w:rsidR="00D907D9" w:rsidRPr="00D907D9">
        <w:rPr>
          <w:rFonts w:ascii="Arial" w:hAnsi="Arial" w:cs="Arial"/>
          <w:color w:val="auto"/>
          <w:sz w:val="20"/>
          <w:szCs w:val="20"/>
        </w:rPr>
        <w:t>ADENAS</w:t>
      </w:r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 ergänzen sich als Technologie</w:t>
      </w:r>
      <w:r w:rsidR="008A389D">
        <w:rPr>
          <w:rFonts w:ascii="Arial" w:hAnsi="Arial" w:cs="Arial"/>
          <w:color w:val="auto"/>
          <w:sz w:val="20"/>
          <w:szCs w:val="20"/>
        </w:rPr>
        <w:t xml:space="preserve">führer auf </w:t>
      </w:r>
      <w:r w:rsidR="002455C9" w:rsidRPr="00D907D9">
        <w:rPr>
          <w:rFonts w:ascii="Arial" w:hAnsi="Arial" w:cs="Arial"/>
          <w:color w:val="auto"/>
          <w:sz w:val="20"/>
          <w:szCs w:val="20"/>
        </w:rPr>
        <w:t>höchstem Niveau.“</w:t>
      </w:r>
    </w:p>
    <w:p w:rsidR="00FF1C2B" w:rsidRPr="00FF1C2B" w:rsidRDefault="00FF1C2B" w:rsidP="00FF1C2B">
      <w:pPr>
        <w:ind w:right="283"/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210A44" w:rsidRPr="007D44E2" w:rsidRDefault="00FF1C2B" w:rsidP="00FF1C2B">
      <w:pPr>
        <w:ind w:right="283"/>
        <w:rPr>
          <w:rFonts w:ascii="Arial" w:hAnsi="Arial" w:cs="Arial"/>
          <w:b/>
          <w:bCs/>
          <w:color w:val="0E5F7E"/>
          <w:sz w:val="20"/>
          <w:szCs w:val="20"/>
        </w:rPr>
      </w:pPr>
      <w:r w:rsidRPr="007D44E2">
        <w:rPr>
          <w:rFonts w:ascii="Arial" w:hAnsi="Arial" w:cs="Arial"/>
          <w:b/>
          <w:bCs/>
          <w:color w:val="0E5F7E"/>
          <w:sz w:val="20"/>
          <w:szCs w:val="20"/>
        </w:rPr>
        <w:t xml:space="preserve">Vorreiter von kundenfreundlichen Hoch-Technologien </w:t>
      </w:r>
    </w:p>
    <w:p w:rsidR="00FF1C2B" w:rsidRDefault="00FF1C2B" w:rsidP="00210A44">
      <w:pPr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2455C9" w:rsidRPr="002455C9" w:rsidRDefault="00A5117B" w:rsidP="00210A44">
      <w:pPr>
        <w:spacing w:line="360" w:lineRule="auto"/>
        <w:ind w:right="283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Afag präsentierte auf der </w:t>
      </w:r>
      <w:proofErr w:type="spellStart"/>
      <w:r>
        <w:rPr>
          <w:rFonts w:ascii="Arial" w:hAnsi="Arial" w:cs="Arial"/>
          <w:sz w:val="20"/>
          <w:szCs w:val="20"/>
        </w:rPr>
        <w:t>Motek</w:t>
      </w:r>
      <w:proofErr w:type="spellEnd"/>
      <w:r w:rsidR="0050400A">
        <w:rPr>
          <w:rFonts w:ascii="Arial" w:hAnsi="Arial" w:cs="Arial"/>
          <w:sz w:val="20"/>
          <w:szCs w:val="20"/>
        </w:rPr>
        <w:t xml:space="preserve"> 2010 seine </w:t>
      </w:r>
      <w:r w:rsidR="008A389D">
        <w:rPr>
          <w:rFonts w:ascii="Arial" w:hAnsi="Arial" w:cs="Arial"/>
          <w:sz w:val="20"/>
          <w:szCs w:val="20"/>
        </w:rPr>
        <w:t>sechs</w:t>
      </w:r>
      <w:r w:rsidR="0050400A">
        <w:rPr>
          <w:rFonts w:ascii="Arial" w:hAnsi="Arial" w:cs="Arial"/>
          <w:sz w:val="20"/>
          <w:szCs w:val="20"/>
        </w:rPr>
        <w:t xml:space="preserve"> Produktneuhe</w:t>
      </w:r>
      <w:r w:rsidR="008A389D">
        <w:rPr>
          <w:rFonts w:ascii="Arial" w:hAnsi="Arial" w:cs="Arial"/>
          <w:sz w:val="20"/>
          <w:szCs w:val="20"/>
        </w:rPr>
        <w:t>iten, darunter unter anderem den</w:t>
      </w:r>
      <w:r w:rsidR="0050400A">
        <w:rPr>
          <w:rFonts w:ascii="Arial" w:hAnsi="Arial" w:cs="Arial"/>
          <w:sz w:val="20"/>
          <w:szCs w:val="20"/>
        </w:rPr>
        <w:t xml:space="preserve"> neue</w:t>
      </w:r>
      <w:r w:rsidR="008A389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Elektrogreifer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B336B">
        <w:rPr>
          <w:rFonts w:ascii="Arial" w:hAnsi="Arial" w:cs="Arial"/>
          <w:sz w:val="20"/>
          <w:szCs w:val="20"/>
        </w:rPr>
        <w:t>EG-20</w:t>
      </w:r>
      <w:r w:rsidR="005F6870">
        <w:rPr>
          <w:rFonts w:ascii="Arial" w:hAnsi="Arial" w:cs="Arial"/>
          <w:sz w:val="20"/>
          <w:szCs w:val="20"/>
        </w:rPr>
        <w:t>, der</w:t>
      </w:r>
      <w:r w:rsidRPr="00A511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rein elektronisch</w:t>
      </w:r>
      <w:r w:rsidR="005F68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ganz o</w:t>
      </w:r>
      <w:r w:rsidR="005F6870">
        <w:rPr>
          <w:rFonts w:ascii="Arial" w:hAnsi="Arial" w:cs="Arial"/>
          <w:sz w:val="20"/>
          <w:szCs w:val="20"/>
        </w:rPr>
        <w:t xml:space="preserve">hne Druckluft zugreifen kann. </w:t>
      </w:r>
      <w:r>
        <w:rPr>
          <w:rFonts w:ascii="Arial" w:hAnsi="Arial" w:cs="Arial"/>
          <w:sz w:val="20"/>
          <w:szCs w:val="20"/>
        </w:rPr>
        <w:t xml:space="preserve">Mit der </w:t>
      </w:r>
      <w:proofErr w:type="spellStart"/>
      <w:r>
        <w:rPr>
          <w:rFonts w:ascii="Arial" w:hAnsi="Arial" w:cs="Arial"/>
          <w:sz w:val="20"/>
          <w:szCs w:val="20"/>
        </w:rPr>
        <w:t>Augmented</w:t>
      </w:r>
      <w:proofErr w:type="spellEnd"/>
      <w:r>
        <w:rPr>
          <w:rFonts w:ascii="Arial" w:hAnsi="Arial" w:cs="Arial"/>
          <w:sz w:val="20"/>
          <w:szCs w:val="20"/>
        </w:rPr>
        <w:t xml:space="preserve"> Reality Technologie stellte CADENAS den zahlreichen interessierten Messebesuchern das neue Produkt vor. </w:t>
      </w:r>
      <w:r w:rsidR="000A46A5">
        <w:rPr>
          <w:rFonts w:ascii="Arial" w:hAnsi="Arial" w:cs="Arial"/>
          <w:sz w:val="20"/>
          <w:szCs w:val="20"/>
        </w:rPr>
        <w:t xml:space="preserve">Die Technologie </w:t>
      </w:r>
      <w:r w:rsidR="00930C20">
        <w:rPr>
          <w:rFonts w:ascii="Arial" w:hAnsi="Arial" w:cs="Arial"/>
          <w:sz w:val="20"/>
          <w:szCs w:val="20"/>
        </w:rPr>
        <w:t>wird auch e</w:t>
      </w:r>
      <w:r>
        <w:rPr>
          <w:rFonts w:ascii="Arial" w:hAnsi="Arial" w:cs="Arial"/>
          <w:sz w:val="20"/>
          <w:szCs w:val="20"/>
        </w:rPr>
        <w:t xml:space="preserve">rweiterte Realität genannt und </w:t>
      </w:r>
      <w:r w:rsidR="000A46A5">
        <w:rPr>
          <w:rFonts w:ascii="Arial" w:hAnsi="Arial" w:cs="Arial"/>
          <w:sz w:val="20"/>
          <w:szCs w:val="20"/>
        </w:rPr>
        <w:t xml:space="preserve">überlagert reale </w:t>
      </w:r>
      <w:proofErr w:type="spellStart"/>
      <w:r w:rsidR="000A46A5">
        <w:rPr>
          <w:rFonts w:ascii="Arial" w:hAnsi="Arial" w:cs="Arial"/>
          <w:sz w:val="20"/>
          <w:szCs w:val="20"/>
        </w:rPr>
        <w:t>Markerpunkte</w:t>
      </w:r>
      <w:proofErr w:type="spellEnd"/>
      <w:r>
        <w:rPr>
          <w:rFonts w:ascii="Arial" w:hAnsi="Arial" w:cs="Arial"/>
          <w:sz w:val="20"/>
          <w:szCs w:val="20"/>
        </w:rPr>
        <w:t>, die</w:t>
      </w:r>
      <w:r w:rsidR="000A46A5">
        <w:rPr>
          <w:rFonts w:ascii="Arial" w:hAnsi="Arial" w:cs="Arial"/>
          <w:sz w:val="20"/>
          <w:szCs w:val="20"/>
        </w:rPr>
        <w:t xml:space="preserve"> beispielsweise auf Flyern</w:t>
      </w:r>
      <w:r>
        <w:rPr>
          <w:rFonts w:ascii="Arial" w:hAnsi="Arial" w:cs="Arial"/>
          <w:sz w:val="20"/>
          <w:szCs w:val="20"/>
        </w:rPr>
        <w:t xml:space="preserve"> abgebildet sind,</w:t>
      </w:r>
      <w:r w:rsidR="000A46A5">
        <w:rPr>
          <w:rFonts w:ascii="Arial" w:hAnsi="Arial" w:cs="Arial"/>
          <w:sz w:val="20"/>
          <w:szCs w:val="20"/>
        </w:rPr>
        <w:t xml:space="preserve"> mit </w:t>
      </w:r>
      <w:r w:rsidR="000A46A5">
        <w:rPr>
          <w:rFonts w:ascii="Arial" w:hAnsi="Arial" w:cs="Arial"/>
          <w:sz w:val="20"/>
          <w:szCs w:val="20"/>
        </w:rPr>
        <w:lastRenderedPageBreak/>
        <w:t xml:space="preserve">virtuellen Informationen des </w:t>
      </w:r>
      <w:r w:rsidR="00930C20">
        <w:rPr>
          <w:rFonts w:ascii="Arial" w:hAnsi="Arial" w:cs="Arial"/>
          <w:sz w:val="20"/>
          <w:szCs w:val="20"/>
        </w:rPr>
        <w:t xml:space="preserve">3D </w:t>
      </w:r>
      <w:r w:rsidR="000A46A5">
        <w:rPr>
          <w:rFonts w:ascii="Arial" w:hAnsi="Arial" w:cs="Arial"/>
          <w:sz w:val="20"/>
          <w:szCs w:val="20"/>
        </w:rPr>
        <w:t>CAD Mode</w:t>
      </w:r>
      <w:r w:rsidR="000A46A5" w:rsidRPr="00D907D9">
        <w:rPr>
          <w:rFonts w:ascii="Arial" w:hAnsi="Arial" w:cs="Arial"/>
          <w:color w:val="auto"/>
          <w:sz w:val="20"/>
          <w:szCs w:val="20"/>
        </w:rPr>
        <w:t>lls</w:t>
      </w:r>
      <w:r w:rsidRPr="00D907D9">
        <w:rPr>
          <w:rFonts w:ascii="Arial" w:hAnsi="Arial" w:cs="Arial"/>
          <w:color w:val="auto"/>
          <w:sz w:val="20"/>
          <w:szCs w:val="20"/>
        </w:rPr>
        <w:t xml:space="preserve">. </w:t>
      </w:r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Am Messestand von </w:t>
      </w:r>
      <w:proofErr w:type="spellStart"/>
      <w:r w:rsidR="002455C9" w:rsidRPr="00D907D9">
        <w:rPr>
          <w:rFonts w:ascii="Arial" w:hAnsi="Arial" w:cs="Arial"/>
          <w:color w:val="auto"/>
          <w:sz w:val="20"/>
          <w:szCs w:val="20"/>
        </w:rPr>
        <w:t>Afag</w:t>
      </w:r>
      <w:proofErr w:type="spellEnd"/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 konnte diese C</w:t>
      </w:r>
      <w:r w:rsidR="00D907D9">
        <w:rPr>
          <w:rFonts w:ascii="Arial" w:hAnsi="Arial" w:cs="Arial"/>
          <w:color w:val="auto"/>
          <w:sz w:val="20"/>
          <w:szCs w:val="20"/>
        </w:rPr>
        <w:t>ADENAS</w:t>
      </w:r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 Technologie </w:t>
      </w:r>
      <w:r w:rsidR="00F46F98">
        <w:rPr>
          <w:rFonts w:ascii="Arial" w:hAnsi="Arial" w:cs="Arial"/>
          <w:color w:val="auto"/>
          <w:sz w:val="20"/>
          <w:szCs w:val="20"/>
        </w:rPr>
        <w:t>i</w:t>
      </w:r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hre Stärken voll ausspielen und zeigte den Kunden auf eindrückliche Weise, dass </w:t>
      </w:r>
      <w:proofErr w:type="spellStart"/>
      <w:r w:rsidR="002455C9" w:rsidRPr="00D907D9">
        <w:rPr>
          <w:rFonts w:ascii="Arial" w:hAnsi="Arial" w:cs="Arial"/>
          <w:color w:val="auto"/>
          <w:sz w:val="20"/>
          <w:szCs w:val="20"/>
        </w:rPr>
        <w:t>Afag</w:t>
      </w:r>
      <w:proofErr w:type="spellEnd"/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 und C</w:t>
      </w:r>
      <w:r w:rsidR="00D907D9">
        <w:rPr>
          <w:rFonts w:ascii="Arial" w:hAnsi="Arial" w:cs="Arial"/>
          <w:color w:val="auto"/>
          <w:sz w:val="20"/>
          <w:szCs w:val="20"/>
        </w:rPr>
        <w:t>ADENAS</w:t>
      </w:r>
      <w:r w:rsidR="002455C9" w:rsidRPr="00D907D9">
        <w:rPr>
          <w:rFonts w:ascii="Arial" w:hAnsi="Arial" w:cs="Arial"/>
          <w:color w:val="auto"/>
          <w:sz w:val="20"/>
          <w:szCs w:val="20"/>
        </w:rPr>
        <w:t xml:space="preserve"> Vorreiter bei der Anwendung kundenfreundlicher Hoch-Technologien sind.</w:t>
      </w:r>
    </w:p>
    <w:p w:rsidR="00A5117B" w:rsidRDefault="00A5117B" w:rsidP="00210A44">
      <w:pPr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41276B" w:rsidRDefault="00995252" w:rsidP="0041276B">
      <w:pPr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</w:t>
      </w:r>
      <w:r w:rsidR="00EE0A63">
        <w:rPr>
          <w:rFonts w:ascii="Arial" w:hAnsi="Arial" w:cs="Arial"/>
          <w:sz w:val="20"/>
          <w:szCs w:val="20"/>
        </w:rPr>
        <w:t xml:space="preserve">Hilfe </w:t>
      </w:r>
      <w:r>
        <w:rPr>
          <w:rFonts w:ascii="Arial" w:hAnsi="Arial" w:cs="Arial"/>
          <w:sz w:val="20"/>
          <w:szCs w:val="20"/>
        </w:rPr>
        <w:t xml:space="preserve">der </w:t>
      </w:r>
      <w:proofErr w:type="spellStart"/>
      <w:r>
        <w:rPr>
          <w:rFonts w:ascii="Arial" w:hAnsi="Arial" w:cs="Arial"/>
          <w:sz w:val="20"/>
          <w:szCs w:val="20"/>
        </w:rPr>
        <w:t>Wii</w:t>
      </w:r>
      <w:proofErr w:type="spellEnd"/>
      <w:r>
        <w:rPr>
          <w:rFonts w:ascii="Arial" w:hAnsi="Arial" w:cs="Arial"/>
          <w:sz w:val="20"/>
          <w:szCs w:val="20"/>
        </w:rPr>
        <w:t>-Fernbedienung konnten die i</w:t>
      </w:r>
      <w:r w:rsidR="006F6957">
        <w:rPr>
          <w:rFonts w:ascii="Arial" w:hAnsi="Arial" w:cs="Arial"/>
          <w:sz w:val="20"/>
          <w:szCs w:val="20"/>
        </w:rPr>
        <w:t>nteressierten Messebesuc</w:t>
      </w:r>
      <w:r>
        <w:rPr>
          <w:rFonts w:ascii="Arial" w:hAnsi="Arial" w:cs="Arial"/>
          <w:sz w:val="20"/>
          <w:szCs w:val="20"/>
        </w:rPr>
        <w:t xml:space="preserve">her </w:t>
      </w:r>
      <w:r w:rsidR="008A389D">
        <w:rPr>
          <w:rFonts w:ascii="Arial" w:hAnsi="Arial" w:cs="Arial"/>
          <w:sz w:val="20"/>
          <w:szCs w:val="20"/>
        </w:rPr>
        <w:t>eine weitere</w:t>
      </w:r>
      <w:r>
        <w:rPr>
          <w:rFonts w:ascii="Arial" w:hAnsi="Arial" w:cs="Arial"/>
          <w:sz w:val="20"/>
          <w:szCs w:val="20"/>
        </w:rPr>
        <w:t xml:space="preserve"> Produktneuheit am </w:t>
      </w:r>
      <w:proofErr w:type="spellStart"/>
      <w:r>
        <w:rPr>
          <w:rFonts w:ascii="Arial" w:hAnsi="Arial" w:cs="Arial"/>
          <w:sz w:val="20"/>
          <w:szCs w:val="20"/>
        </w:rPr>
        <w:t>Afag</w:t>
      </w:r>
      <w:proofErr w:type="spellEnd"/>
      <w:r>
        <w:rPr>
          <w:rFonts w:ascii="Arial" w:hAnsi="Arial" w:cs="Arial"/>
          <w:sz w:val="20"/>
          <w:szCs w:val="20"/>
        </w:rPr>
        <w:t xml:space="preserve"> Stand kennenlernen. Mit der Fernbedienung konnten sie auf spielerische Art die </w:t>
      </w:r>
      <w:r w:rsidR="00930C20">
        <w:rPr>
          <w:rFonts w:ascii="Arial" w:hAnsi="Arial" w:cs="Arial"/>
          <w:sz w:val="20"/>
          <w:szCs w:val="20"/>
        </w:rPr>
        <w:t xml:space="preserve">3D </w:t>
      </w:r>
      <w:r>
        <w:rPr>
          <w:rFonts w:ascii="Arial" w:hAnsi="Arial" w:cs="Arial"/>
          <w:sz w:val="20"/>
          <w:szCs w:val="20"/>
        </w:rPr>
        <w:t>CAD Modelle der neuen elektrisch angetriebenen Module RE-50 und RE-75 im</w:t>
      </w:r>
      <w:r w:rsidR="0050400A">
        <w:rPr>
          <w:rFonts w:ascii="Arial" w:hAnsi="Arial" w:cs="Arial"/>
          <w:sz w:val="20"/>
          <w:szCs w:val="20"/>
        </w:rPr>
        <w:t xml:space="preserve"> virtuellen</w:t>
      </w:r>
      <w:r>
        <w:rPr>
          <w:rFonts w:ascii="Arial" w:hAnsi="Arial" w:cs="Arial"/>
          <w:sz w:val="20"/>
          <w:szCs w:val="20"/>
        </w:rPr>
        <w:t xml:space="preserve"> Raum frei bewegen. Mit den beiden neuen Afag </w:t>
      </w:r>
      <w:r w:rsidR="006F6957">
        <w:rPr>
          <w:rFonts w:ascii="Arial" w:hAnsi="Arial" w:cs="Arial"/>
          <w:sz w:val="20"/>
          <w:szCs w:val="20"/>
        </w:rPr>
        <w:t>Module</w:t>
      </w:r>
      <w:r w:rsidR="00F06E37">
        <w:rPr>
          <w:rFonts w:ascii="Arial" w:hAnsi="Arial" w:cs="Arial"/>
          <w:sz w:val="20"/>
          <w:szCs w:val="20"/>
        </w:rPr>
        <w:t>n</w:t>
      </w:r>
      <w:r w:rsidR="006F69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lassen </w:t>
      </w:r>
      <w:r w:rsidR="0041276B">
        <w:rPr>
          <w:rFonts w:ascii="Arial" w:hAnsi="Arial" w:cs="Arial"/>
          <w:sz w:val="20"/>
          <w:szCs w:val="20"/>
        </w:rPr>
        <w:t xml:space="preserve">sich </w:t>
      </w:r>
      <w:r w:rsidR="0041276B" w:rsidRPr="00A659C1">
        <w:rPr>
          <w:rFonts w:ascii="Arial" w:hAnsi="Arial" w:cs="Arial"/>
          <w:sz w:val="20"/>
          <w:szCs w:val="20"/>
        </w:rPr>
        <w:t>komplexe Bewegungsabläufe</w:t>
      </w:r>
      <w:r w:rsidR="0041276B">
        <w:rPr>
          <w:rFonts w:ascii="Arial" w:hAnsi="Arial" w:cs="Arial"/>
          <w:sz w:val="20"/>
          <w:szCs w:val="20"/>
        </w:rPr>
        <w:t xml:space="preserve"> wie Schwenk- und Rotationsbewegungen</w:t>
      </w:r>
      <w:r>
        <w:rPr>
          <w:rFonts w:ascii="Arial" w:hAnsi="Arial" w:cs="Arial"/>
          <w:sz w:val="20"/>
          <w:szCs w:val="20"/>
        </w:rPr>
        <w:t xml:space="preserve"> ab sofort noch</w:t>
      </w:r>
      <w:r w:rsidR="0041276B">
        <w:rPr>
          <w:rFonts w:ascii="Arial" w:hAnsi="Arial" w:cs="Arial"/>
          <w:sz w:val="20"/>
          <w:szCs w:val="20"/>
        </w:rPr>
        <w:t xml:space="preserve"> einfacher realisieren</w:t>
      </w:r>
      <w:r>
        <w:rPr>
          <w:rFonts w:ascii="Arial" w:hAnsi="Arial" w:cs="Arial"/>
          <w:sz w:val="20"/>
          <w:szCs w:val="20"/>
        </w:rPr>
        <w:t>.</w:t>
      </w:r>
    </w:p>
    <w:p w:rsidR="009B336B" w:rsidRDefault="009B336B" w:rsidP="00210A44">
      <w:pPr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6F6957" w:rsidRDefault="006F6957" w:rsidP="00210A44">
      <w:pPr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Darüber hinaus </w:t>
      </w:r>
      <w:r w:rsidR="00995252">
        <w:rPr>
          <w:rFonts w:ascii="Arial" w:hAnsi="Arial" w:cs="Arial"/>
          <w:sz w:val="20"/>
          <w:szCs w:val="20"/>
        </w:rPr>
        <w:t xml:space="preserve">bot sich Kunden und Interessenten am </w:t>
      </w:r>
      <w:r w:rsidR="0050400A">
        <w:rPr>
          <w:rFonts w:ascii="Arial" w:hAnsi="Arial" w:cs="Arial"/>
          <w:sz w:val="20"/>
          <w:szCs w:val="20"/>
        </w:rPr>
        <w:t>Afag</w:t>
      </w:r>
      <w:r w:rsidR="00995252">
        <w:rPr>
          <w:rFonts w:ascii="Arial" w:hAnsi="Arial" w:cs="Arial"/>
          <w:sz w:val="20"/>
          <w:szCs w:val="20"/>
        </w:rPr>
        <w:t xml:space="preserve"> Messestand die Möglichkeit,</w:t>
      </w:r>
      <w:r w:rsidR="0050400A">
        <w:rPr>
          <w:rFonts w:ascii="Arial" w:hAnsi="Arial" w:cs="Arial"/>
          <w:sz w:val="20"/>
          <w:szCs w:val="20"/>
        </w:rPr>
        <w:t xml:space="preserve"> alle CAD Modelle von</w:t>
      </w:r>
      <w:r>
        <w:rPr>
          <w:rFonts w:ascii="Arial" w:hAnsi="Arial" w:cs="Arial"/>
          <w:sz w:val="20"/>
          <w:szCs w:val="20"/>
        </w:rPr>
        <w:t xml:space="preserve"> Afag, wie beispielsweise den neuen </w:t>
      </w:r>
      <w:proofErr w:type="spellStart"/>
      <w:r>
        <w:rPr>
          <w:rFonts w:ascii="Arial" w:hAnsi="Arial" w:cs="Arial"/>
          <w:sz w:val="20"/>
          <w:szCs w:val="20"/>
        </w:rPr>
        <w:t>Servogreifer</w:t>
      </w:r>
      <w:proofErr w:type="spellEnd"/>
      <w:r>
        <w:rPr>
          <w:rFonts w:ascii="Arial" w:hAnsi="Arial" w:cs="Arial"/>
          <w:sz w:val="20"/>
          <w:szCs w:val="20"/>
        </w:rPr>
        <w:t xml:space="preserve"> SG</w:t>
      </w:r>
      <w:r w:rsidR="008A389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50, auf einem großen Plasma-Bildschirm in 3D</w:t>
      </w:r>
      <w:r w:rsidR="0050400A">
        <w:rPr>
          <w:rFonts w:ascii="Arial" w:hAnsi="Arial" w:cs="Arial"/>
          <w:sz w:val="20"/>
          <w:szCs w:val="20"/>
        </w:rPr>
        <w:t xml:space="preserve"> zu</w:t>
      </w:r>
      <w:r>
        <w:rPr>
          <w:rFonts w:ascii="Arial" w:hAnsi="Arial" w:cs="Arial"/>
          <w:sz w:val="20"/>
          <w:szCs w:val="20"/>
        </w:rPr>
        <w:t xml:space="preserve"> erfahren. </w:t>
      </w:r>
      <w:r w:rsidR="00995252">
        <w:rPr>
          <w:rFonts w:ascii="Arial" w:hAnsi="Arial" w:cs="Arial"/>
          <w:sz w:val="20"/>
          <w:szCs w:val="20"/>
        </w:rPr>
        <w:t xml:space="preserve">Für das perfekte 3D Erlebnis verteilet die CADENAS GmbH über </w:t>
      </w:r>
      <w:r w:rsidR="00930C20">
        <w:rPr>
          <w:rFonts w:ascii="Arial" w:hAnsi="Arial" w:cs="Arial"/>
          <w:sz w:val="20"/>
          <w:szCs w:val="20"/>
        </w:rPr>
        <w:t>1000</w:t>
      </w:r>
      <w:r w:rsidR="00995252">
        <w:rPr>
          <w:rFonts w:ascii="Arial" w:hAnsi="Arial" w:cs="Arial"/>
          <w:sz w:val="20"/>
          <w:szCs w:val="20"/>
        </w:rPr>
        <w:t xml:space="preserve"> 3D Brillen</w:t>
      </w:r>
      <w:r w:rsidR="00F06E37">
        <w:rPr>
          <w:rFonts w:ascii="Arial" w:hAnsi="Arial" w:cs="Arial"/>
          <w:sz w:val="20"/>
          <w:szCs w:val="20"/>
        </w:rPr>
        <w:t xml:space="preserve"> an die Messebesucher</w:t>
      </w:r>
      <w:r>
        <w:rPr>
          <w:rFonts w:ascii="Arial" w:hAnsi="Arial" w:cs="Arial"/>
          <w:sz w:val="20"/>
          <w:szCs w:val="20"/>
        </w:rPr>
        <w:t>.</w:t>
      </w:r>
    </w:p>
    <w:p w:rsidR="007D44E2" w:rsidRDefault="007D44E2" w:rsidP="00210A44">
      <w:pPr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A5117B" w:rsidRPr="007D44E2" w:rsidRDefault="007D44E2" w:rsidP="007D44E2">
      <w:pPr>
        <w:ind w:right="283"/>
        <w:rPr>
          <w:rFonts w:ascii="Arial" w:hAnsi="Arial" w:cs="Arial"/>
          <w:b/>
          <w:bCs/>
          <w:color w:val="0E5F7E"/>
          <w:sz w:val="20"/>
          <w:szCs w:val="20"/>
        </w:rPr>
      </w:pPr>
      <w:r w:rsidRPr="007D44E2">
        <w:rPr>
          <w:rFonts w:ascii="Arial" w:hAnsi="Arial" w:cs="Arial"/>
          <w:b/>
          <w:bCs/>
          <w:color w:val="0E5F7E"/>
          <w:sz w:val="20"/>
          <w:szCs w:val="20"/>
        </w:rPr>
        <w:t xml:space="preserve">Bewährte Messekooperation zwischen </w:t>
      </w:r>
      <w:proofErr w:type="spellStart"/>
      <w:r w:rsidRPr="007D44E2">
        <w:rPr>
          <w:rFonts w:ascii="Arial" w:hAnsi="Arial" w:cs="Arial"/>
          <w:b/>
          <w:bCs/>
          <w:color w:val="0E5F7E"/>
          <w:sz w:val="20"/>
          <w:szCs w:val="20"/>
        </w:rPr>
        <w:t>Afag</w:t>
      </w:r>
      <w:proofErr w:type="spellEnd"/>
      <w:r w:rsidRPr="007D44E2">
        <w:rPr>
          <w:rFonts w:ascii="Arial" w:hAnsi="Arial" w:cs="Arial"/>
          <w:b/>
          <w:bCs/>
          <w:color w:val="0E5F7E"/>
          <w:sz w:val="20"/>
          <w:szCs w:val="20"/>
        </w:rPr>
        <w:t xml:space="preserve"> und CADENAS</w:t>
      </w:r>
    </w:p>
    <w:p w:rsidR="007D44E2" w:rsidRDefault="007D44E2" w:rsidP="00210A44">
      <w:pPr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A5117B" w:rsidRDefault="00A5117B" w:rsidP="00A5117B">
      <w:pPr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Bereits zum zweiten Mal setzt</w:t>
      </w:r>
      <w:r w:rsidR="0050400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die Afag Automation AG auf den Augsburger Softwarehersteller CADENAS GmbH als </w:t>
      </w:r>
      <w:proofErr w:type="spellStart"/>
      <w:r>
        <w:rPr>
          <w:rFonts w:ascii="Arial" w:hAnsi="Arial" w:cs="Arial"/>
          <w:sz w:val="20"/>
          <w:szCs w:val="20"/>
        </w:rPr>
        <w:t>Mitaussteller</w:t>
      </w:r>
      <w:proofErr w:type="spellEnd"/>
      <w:r>
        <w:rPr>
          <w:rFonts w:ascii="Arial" w:hAnsi="Arial" w:cs="Arial"/>
          <w:sz w:val="20"/>
          <w:szCs w:val="20"/>
        </w:rPr>
        <w:t xml:space="preserve"> an ihrem Stand auf der internationalen Fachmesse für Montage- und Handhabungstechnik sowie Automation in Stuttgart. „Unsere Messekooperation mit Afag ist eine ideale Synergie zwischen </w:t>
      </w:r>
      <w:r w:rsidR="00ED00BD">
        <w:rPr>
          <w:rFonts w:ascii="Arial" w:hAnsi="Arial" w:cs="Arial"/>
          <w:sz w:val="20"/>
          <w:szCs w:val="20"/>
        </w:rPr>
        <w:t xml:space="preserve">zwei innovativen Unternehmen. Mit den vielen </w:t>
      </w:r>
      <w:r w:rsidR="00A24377">
        <w:rPr>
          <w:rFonts w:ascii="Arial" w:hAnsi="Arial" w:cs="Arial"/>
          <w:sz w:val="20"/>
          <w:szCs w:val="20"/>
        </w:rPr>
        <w:t>Produktneuheiten in diesem Jahr war der Messestand von Afag ein echter Besuchermagnet.</w:t>
      </w:r>
      <w:r>
        <w:rPr>
          <w:rFonts w:ascii="Arial" w:hAnsi="Arial" w:cs="Arial"/>
          <w:sz w:val="20"/>
          <w:szCs w:val="20"/>
        </w:rPr>
        <w:t>“</w:t>
      </w:r>
      <w:r w:rsidR="00A2437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 Jürgen Heimbach, Geschäftsführer der CADENAS GmbH.</w:t>
      </w:r>
    </w:p>
    <w:p w:rsidR="00A5117B" w:rsidRDefault="00A5117B" w:rsidP="00A5117B">
      <w:pPr>
        <w:spacing w:line="360" w:lineRule="auto"/>
        <w:ind w:right="283"/>
        <w:rPr>
          <w:rFonts w:ascii="Arial" w:hAnsi="Arial" w:cs="Arial"/>
          <w:sz w:val="20"/>
          <w:szCs w:val="20"/>
        </w:rPr>
      </w:pPr>
    </w:p>
    <w:p w:rsidR="00053774" w:rsidRDefault="00053774" w:rsidP="00A8104D">
      <w:pPr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A8104D" w:rsidRDefault="00A8104D" w:rsidP="00A8104D">
      <w:pPr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6E0090" w:rsidRDefault="006E0090" w:rsidP="000E0F0E">
      <w:pPr>
        <w:ind w:right="283"/>
        <w:rPr>
          <w:rFonts w:ascii="Arial" w:hAnsi="Arial" w:cs="Arial"/>
          <w:b/>
          <w:bCs/>
          <w:color w:val="0E5F7E"/>
          <w:sz w:val="21"/>
          <w:szCs w:val="21"/>
        </w:rPr>
      </w:pPr>
      <w:r w:rsidRPr="006E0090"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Pressebild</w:t>
      </w:r>
      <w:r w:rsidR="00781704">
        <w:rPr>
          <w:rFonts w:ascii="Arial" w:hAnsi="Arial" w:cs="Arial"/>
          <w:b/>
          <w:bCs/>
          <w:color w:val="0E5F7E"/>
          <w:sz w:val="21"/>
          <w:szCs w:val="21"/>
        </w:rPr>
        <w:t>er</w:t>
      </w:r>
    </w:p>
    <w:p w:rsidR="000E0F0E" w:rsidRDefault="000E0F0E" w:rsidP="000E0F0E">
      <w:pPr>
        <w:ind w:right="283"/>
        <w:rPr>
          <w:sz w:val="21"/>
          <w:szCs w:val="21"/>
        </w:rPr>
      </w:pPr>
    </w:p>
    <w:p w:rsidR="00A8104D" w:rsidRPr="006E0090" w:rsidRDefault="000E0F0E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936016" cy="2952750"/>
            <wp:effectExtent l="19050" t="0" r="7334" b="0"/>
            <wp:docPr id="4" name="Bild 1" descr="R:\marketing\News&amp;Presse\Entwürfe\DE\Motek-Nachbericht_2010\Bilder\Motek_2010_af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News&amp;Presse\Entwürfe\DE\Motek-Nachbericht_2010\Bilder\Motek_2010_af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83" cy="295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0E" w:rsidRDefault="000E0F0E" w:rsidP="000E0F0E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BU: Die </w:t>
      </w:r>
      <w:proofErr w:type="spellStart"/>
      <w:r>
        <w:rPr>
          <w:rFonts w:ascii="Arial" w:hAnsi="Arial" w:cs="Arial"/>
          <w:sz w:val="20"/>
          <w:szCs w:val="20"/>
        </w:rPr>
        <w:t>Afag</w:t>
      </w:r>
      <w:proofErr w:type="spellEnd"/>
      <w:r>
        <w:rPr>
          <w:rFonts w:ascii="Arial" w:hAnsi="Arial" w:cs="Arial"/>
          <w:sz w:val="20"/>
          <w:szCs w:val="20"/>
        </w:rPr>
        <w:t xml:space="preserve"> Produktneuheiten waren mit der 3D Brille von CADENAS ein echter Blickfang. </w:t>
      </w:r>
    </w:p>
    <w:p w:rsidR="00A8104D" w:rsidRDefault="00A8104D" w:rsidP="00D92450">
      <w:pPr>
        <w:ind w:right="283"/>
        <w:rPr>
          <w:rFonts w:ascii="Arial" w:hAnsi="Arial" w:cs="Arial"/>
          <w:sz w:val="20"/>
          <w:szCs w:val="20"/>
        </w:rPr>
      </w:pPr>
    </w:p>
    <w:p w:rsidR="000E0F0E" w:rsidRDefault="000E0F0E" w:rsidP="00D92450">
      <w:pPr>
        <w:ind w:right="283"/>
        <w:rPr>
          <w:rFonts w:ascii="Arial" w:hAnsi="Arial" w:cs="Arial"/>
          <w:sz w:val="20"/>
          <w:szCs w:val="20"/>
        </w:rPr>
      </w:pPr>
    </w:p>
    <w:p w:rsidR="000E0F0E" w:rsidRDefault="000E0F0E" w:rsidP="000E0F0E">
      <w:pPr>
        <w:pStyle w:val="Headline1"/>
        <w:spacing w:line="360" w:lineRule="auto"/>
        <w:ind w:right="283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910550" cy="2924175"/>
            <wp:effectExtent l="19050" t="0" r="0" b="0"/>
            <wp:docPr id="5" name="Bild 1" descr="R:\marketing\News&amp;Presse\Entwürfe\DE\Motek-Nachbericht_2010\Bilder\afag_motek_flyer_ar_back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News&amp;Presse\Entwürfe\DE\Motek-Nachbericht_2010\Bilder\afag_motek_flyer_ar_backsi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818" cy="292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0E" w:rsidRDefault="000E0F0E" w:rsidP="000E0F0E">
      <w:pPr>
        <w:ind w:right="283"/>
        <w:rPr>
          <w:rFonts w:ascii="Arial" w:hAnsi="Arial" w:cs="Arial"/>
          <w:sz w:val="20"/>
          <w:szCs w:val="20"/>
        </w:rPr>
      </w:pPr>
      <w:r w:rsidRPr="006E0090">
        <w:rPr>
          <w:rFonts w:ascii="Arial" w:hAnsi="Arial" w:cs="Arial"/>
          <w:sz w:val="20"/>
          <w:szCs w:val="20"/>
        </w:rPr>
        <w:t>BU:</w:t>
      </w:r>
      <w:r>
        <w:rPr>
          <w:rFonts w:ascii="Arial" w:hAnsi="Arial" w:cs="Arial"/>
          <w:sz w:val="20"/>
          <w:szCs w:val="20"/>
        </w:rPr>
        <w:t xml:space="preserve"> Der </w:t>
      </w:r>
      <w:proofErr w:type="spellStart"/>
      <w:r>
        <w:rPr>
          <w:rFonts w:ascii="Arial" w:hAnsi="Arial" w:cs="Arial"/>
          <w:sz w:val="20"/>
          <w:szCs w:val="20"/>
        </w:rPr>
        <w:t>Afag</w:t>
      </w:r>
      <w:proofErr w:type="spellEnd"/>
      <w:r>
        <w:rPr>
          <w:rFonts w:ascii="Arial" w:hAnsi="Arial" w:cs="Arial"/>
          <w:sz w:val="20"/>
          <w:szCs w:val="20"/>
        </w:rPr>
        <w:t xml:space="preserve"> Flyer zieht mit Hilfe der </w:t>
      </w:r>
      <w:proofErr w:type="spellStart"/>
      <w:r>
        <w:rPr>
          <w:rFonts w:ascii="Arial" w:hAnsi="Arial" w:cs="Arial"/>
          <w:sz w:val="20"/>
          <w:szCs w:val="20"/>
        </w:rPr>
        <w:t>Augmented</w:t>
      </w:r>
      <w:proofErr w:type="spellEnd"/>
      <w:r>
        <w:rPr>
          <w:rFonts w:ascii="Arial" w:hAnsi="Arial" w:cs="Arial"/>
          <w:sz w:val="20"/>
          <w:szCs w:val="20"/>
        </w:rPr>
        <w:t xml:space="preserve"> Reality die Aufmerksamkeit der </w:t>
      </w:r>
      <w:proofErr w:type="spellStart"/>
      <w:r>
        <w:rPr>
          <w:rFonts w:ascii="Arial" w:hAnsi="Arial" w:cs="Arial"/>
          <w:sz w:val="20"/>
          <w:szCs w:val="20"/>
        </w:rPr>
        <w:t>Motek</w:t>
      </w:r>
      <w:proofErr w:type="spellEnd"/>
      <w:r>
        <w:rPr>
          <w:rFonts w:ascii="Arial" w:hAnsi="Arial" w:cs="Arial"/>
          <w:sz w:val="20"/>
          <w:szCs w:val="20"/>
        </w:rPr>
        <w:t xml:space="preserve"> Besucher auf sich.</w:t>
      </w:r>
    </w:p>
    <w:p w:rsidR="000E0F0E" w:rsidRDefault="000E0F0E" w:rsidP="00D92450">
      <w:pPr>
        <w:ind w:right="283"/>
        <w:rPr>
          <w:rFonts w:ascii="Arial" w:hAnsi="Arial" w:cs="Arial"/>
          <w:sz w:val="20"/>
          <w:szCs w:val="20"/>
        </w:rPr>
      </w:pPr>
    </w:p>
    <w:p w:rsidR="000E0F0E" w:rsidRDefault="000E0F0E" w:rsidP="00D92450">
      <w:pPr>
        <w:ind w:right="283"/>
        <w:rPr>
          <w:rFonts w:ascii="Arial" w:hAnsi="Arial" w:cs="Arial"/>
          <w:sz w:val="20"/>
          <w:szCs w:val="20"/>
        </w:rPr>
      </w:pPr>
    </w:p>
    <w:p w:rsidR="000E0F0E" w:rsidRDefault="000E0F0E" w:rsidP="00D92450">
      <w:pPr>
        <w:ind w:right="283"/>
        <w:rPr>
          <w:rFonts w:ascii="Arial" w:hAnsi="Arial" w:cs="Arial"/>
          <w:sz w:val="20"/>
          <w:szCs w:val="20"/>
        </w:rPr>
      </w:pPr>
    </w:p>
    <w:p w:rsidR="006E0090" w:rsidRDefault="000E0F0E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3.310</w:t>
      </w:r>
      <w:r w:rsidR="00571B7B">
        <w:rPr>
          <w:rFonts w:ascii="Arial" w:hAnsi="Arial" w:cs="Arial"/>
          <w:sz w:val="20"/>
          <w:szCs w:val="20"/>
        </w:rPr>
        <w:t xml:space="preserve"> Zeichen</w:t>
      </w:r>
    </w:p>
    <w:p w:rsidR="00571B7B" w:rsidRPr="006E0090" w:rsidRDefault="00571B7B" w:rsidP="00D92450">
      <w:pPr>
        <w:ind w:right="283"/>
        <w:rPr>
          <w:rFonts w:ascii="Arial" w:hAnsi="Arial" w:cs="Arial"/>
          <w:sz w:val="20"/>
          <w:szCs w:val="20"/>
        </w:rPr>
      </w:pPr>
    </w:p>
    <w:p w:rsidR="006E0090" w:rsidRPr="006E0090" w:rsidRDefault="00E23740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Bild</w:t>
      </w:r>
      <w:r w:rsidR="008E67DF">
        <w:rPr>
          <w:rFonts w:ascii="Arial" w:hAnsi="Arial" w:cs="Arial"/>
          <w:sz w:val="20"/>
          <w:szCs w:val="20"/>
        </w:rPr>
        <w:t>e</w:t>
      </w:r>
      <w:r w:rsidR="00A1511B">
        <w:rPr>
          <w:rFonts w:ascii="Arial" w:hAnsi="Arial" w:cs="Arial"/>
          <w:sz w:val="20"/>
          <w:szCs w:val="20"/>
        </w:rPr>
        <w:t>r</w:t>
      </w:r>
      <w:r w:rsidR="00D2763E">
        <w:rPr>
          <w:rFonts w:ascii="Arial" w:hAnsi="Arial" w:cs="Arial"/>
          <w:sz w:val="20"/>
          <w:szCs w:val="20"/>
        </w:rPr>
        <w:t xml:space="preserve"> und</w:t>
      </w:r>
      <w:r w:rsidR="007F00E0">
        <w:rPr>
          <w:rFonts w:ascii="Arial" w:hAnsi="Arial" w:cs="Arial"/>
          <w:sz w:val="20"/>
          <w:szCs w:val="20"/>
        </w:rPr>
        <w:t xml:space="preserve"> Text</w:t>
      </w:r>
      <w:r>
        <w:rPr>
          <w:rFonts w:ascii="Arial" w:hAnsi="Arial" w:cs="Arial"/>
          <w:sz w:val="20"/>
          <w:szCs w:val="20"/>
        </w:rPr>
        <w:t xml:space="preserve"> </w:t>
      </w:r>
      <w:r w:rsidR="008E67DF">
        <w:rPr>
          <w:rFonts w:ascii="Arial" w:hAnsi="Arial" w:cs="Arial"/>
          <w:sz w:val="20"/>
          <w:szCs w:val="20"/>
        </w:rPr>
        <w:t xml:space="preserve">stehen auf unserer Webseite </w:t>
      </w:r>
      <w:r w:rsidR="0076770E">
        <w:rPr>
          <w:rFonts w:ascii="Arial" w:hAnsi="Arial" w:cs="Arial"/>
          <w:sz w:val="20"/>
          <w:szCs w:val="20"/>
        </w:rPr>
        <w:t>zum Download</w:t>
      </w:r>
      <w:r w:rsidR="0076770E" w:rsidRPr="0076770E">
        <w:rPr>
          <w:rFonts w:ascii="Arial" w:hAnsi="Arial" w:cs="Arial"/>
          <w:sz w:val="20"/>
          <w:szCs w:val="20"/>
        </w:rPr>
        <w:t xml:space="preserve"> </w:t>
      </w:r>
      <w:r w:rsidR="0076770E">
        <w:rPr>
          <w:rFonts w:ascii="Arial" w:hAnsi="Arial" w:cs="Arial"/>
          <w:sz w:val="20"/>
          <w:szCs w:val="20"/>
        </w:rPr>
        <w:t>bereit</w:t>
      </w:r>
      <w:r w:rsidR="008E67DF">
        <w:rPr>
          <w:rFonts w:ascii="Arial" w:hAnsi="Arial" w:cs="Arial"/>
          <w:sz w:val="20"/>
          <w:szCs w:val="20"/>
        </w:rPr>
        <w:t>:</w:t>
      </w:r>
      <w:r w:rsidR="006E0090" w:rsidRPr="006E009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E0090" w:rsidRPr="00D04D74">
          <w:rPr>
            <w:rStyle w:val="Hyperlink"/>
            <w:rFonts w:ascii="Arial" w:hAnsi="Arial" w:cs="Arial"/>
            <w:sz w:val="20"/>
            <w:szCs w:val="20"/>
          </w:rPr>
          <w:t>www.cadenas.de</w:t>
        </w:r>
      </w:hyperlink>
    </w:p>
    <w:p w:rsidR="006E0090" w:rsidRPr="006E0090" w:rsidRDefault="006E0090" w:rsidP="00D92450">
      <w:pPr>
        <w:pStyle w:val="Headline1"/>
        <w:spacing w:line="360" w:lineRule="auto"/>
        <w:ind w:right="283"/>
        <w:rPr>
          <w:color w:val="auto"/>
          <w:sz w:val="20"/>
          <w:szCs w:val="20"/>
        </w:rPr>
      </w:pPr>
      <w:r w:rsidRPr="006E0090">
        <w:rPr>
          <w:color w:val="auto"/>
          <w:sz w:val="20"/>
          <w:szCs w:val="20"/>
        </w:rPr>
        <w:t>News &amp; Events / Pressemitteilungen</w:t>
      </w:r>
    </w:p>
    <w:p w:rsidR="00E45656" w:rsidRDefault="00E45656" w:rsidP="00D92450">
      <w:pPr>
        <w:ind w:right="283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sz w:val="21"/>
          <w:szCs w:val="21"/>
        </w:rPr>
        <w:br w:type="page"/>
      </w:r>
    </w:p>
    <w:p w:rsidR="00CF322B" w:rsidRPr="00CF322B" w:rsidRDefault="00CF322B" w:rsidP="006E0090">
      <w:pPr>
        <w:pStyle w:val="Headline1"/>
        <w:spacing w:line="360" w:lineRule="auto"/>
        <w:rPr>
          <w:sz w:val="21"/>
          <w:szCs w:val="21"/>
        </w:rPr>
      </w:pPr>
      <w:r w:rsidRPr="00CF322B">
        <w:rPr>
          <w:sz w:val="21"/>
          <w:szCs w:val="21"/>
        </w:rPr>
        <w:lastRenderedPageBreak/>
        <w:t>Über die CADENAS GmbH</w:t>
      </w:r>
    </w:p>
    <w:p w:rsidR="00CF322B" w:rsidRPr="002409CF" w:rsidRDefault="00CF322B" w:rsidP="006E0090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CADENAS</w:t>
      </w:r>
      <w:r w:rsidR="00780175" w:rsidRPr="00053774">
        <w:rPr>
          <w:rFonts w:ascii="Arial" w:hAnsi="Arial" w:cs="Arial"/>
          <w:sz w:val="20"/>
          <w:szCs w:val="20"/>
        </w:rPr>
        <w:t xml:space="preserve"> ist ein führender Softwareh</w:t>
      </w:r>
      <w:r w:rsidRPr="00053774">
        <w:rPr>
          <w:rFonts w:ascii="Arial" w:hAnsi="Arial" w:cs="Arial"/>
          <w:sz w:val="20"/>
          <w:szCs w:val="20"/>
        </w:rPr>
        <w:t>ersteller in den Bereichen Strategisches Teilemanagement und Teilereduzierung (</w:t>
      </w:r>
      <w:proofErr w:type="spellStart"/>
      <w:r w:rsidRPr="00053774">
        <w:rPr>
          <w:rFonts w:ascii="Arial" w:hAnsi="Arial" w:cs="Arial"/>
          <w:sz w:val="20"/>
          <w:szCs w:val="20"/>
        </w:rPr>
        <w:t>PARTsolutions</w:t>
      </w:r>
      <w:proofErr w:type="spellEnd"/>
      <w:r w:rsidRPr="00053774">
        <w:rPr>
          <w:rFonts w:ascii="Arial" w:hAnsi="Arial" w:cs="Arial"/>
          <w:sz w:val="20"/>
          <w:szCs w:val="20"/>
        </w:rPr>
        <w:t>) sowie Elektronische Produktkataloge (</w:t>
      </w:r>
      <w:proofErr w:type="spellStart"/>
      <w:r w:rsidRPr="00053774">
        <w:rPr>
          <w:rFonts w:ascii="Arial" w:hAnsi="Arial" w:cs="Arial"/>
          <w:sz w:val="20"/>
          <w:szCs w:val="20"/>
        </w:rPr>
        <w:t>eCATALOGsolutions</w:t>
      </w:r>
      <w:proofErr w:type="spellEnd"/>
      <w:r w:rsidRPr="00053774">
        <w:rPr>
          <w:rFonts w:ascii="Arial" w:hAnsi="Arial" w:cs="Arial"/>
          <w:sz w:val="20"/>
          <w:szCs w:val="20"/>
        </w:rPr>
        <w:t>). Das Unternehmen stellt mit seinen maßgeschneiderten Softwarelösungen ein Bindeglied zwischen den Komponentenhersteller</w:t>
      </w:r>
      <w:r w:rsidR="003754CA" w:rsidRPr="00053774">
        <w:rPr>
          <w:rFonts w:ascii="Arial" w:hAnsi="Arial" w:cs="Arial"/>
          <w:sz w:val="20"/>
          <w:szCs w:val="20"/>
        </w:rPr>
        <w:t>n</w:t>
      </w:r>
      <w:r w:rsidRPr="00053774">
        <w:rPr>
          <w:rFonts w:ascii="Arial" w:hAnsi="Arial" w:cs="Arial"/>
          <w:sz w:val="20"/>
          <w:szCs w:val="20"/>
        </w:rPr>
        <w:t xml:space="preserve"> und ihren Produkten sowie den Abnehmern dar.</w:t>
      </w: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Der Name CADENAS (span. Prozessketten) steht mit seinen 300 Mitarbeitern an zwölf internationalen Standorten seit über 18 Jahren für Erfolg, Kreativität, Beratung und Prozessoptimierung.</w:t>
      </w: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CADENAS hat in der Rolle eines Initiators und Vordenkers bereits viele wichtige Neuerungen und Trends etabliert. Zu diesen Innovationen zählen:</w:t>
      </w: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Die Teilesuche durch Skizzieren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Die 3D-Ähnlichkeitssuche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Die mobile Suche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Die Nutzung des Quick Response Codes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>Der Einsatz von 3D-Brillen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 xml:space="preserve">Die Steuerung von 3D-Teilen mit Hilfe der </w:t>
      </w:r>
      <w:proofErr w:type="spellStart"/>
      <w:r w:rsidRPr="00053774">
        <w:rPr>
          <w:rFonts w:ascii="Arial" w:hAnsi="Arial" w:cs="Arial"/>
          <w:sz w:val="20"/>
          <w:szCs w:val="20"/>
        </w:rPr>
        <w:t>Wii</w:t>
      </w:r>
      <w:proofErr w:type="spellEnd"/>
      <w:r w:rsidRPr="00053774">
        <w:rPr>
          <w:rFonts w:ascii="Arial" w:hAnsi="Arial" w:cs="Arial"/>
          <w:sz w:val="20"/>
          <w:szCs w:val="20"/>
        </w:rPr>
        <w:t>-Fernbedienung</w:t>
      </w:r>
    </w:p>
    <w:p w:rsidR="00CF322B" w:rsidRPr="00053774" w:rsidRDefault="00CF322B" w:rsidP="00E45656">
      <w:pPr>
        <w:pStyle w:val="KeinLeerrau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 xml:space="preserve">Die Unterstützung der </w:t>
      </w:r>
      <w:proofErr w:type="spellStart"/>
      <w:r w:rsidRPr="00053774">
        <w:rPr>
          <w:rFonts w:ascii="Arial" w:hAnsi="Arial" w:cs="Arial"/>
          <w:sz w:val="20"/>
          <w:szCs w:val="20"/>
        </w:rPr>
        <w:t>Augmented</w:t>
      </w:r>
      <w:proofErr w:type="spellEnd"/>
      <w:r w:rsidRPr="00053774">
        <w:rPr>
          <w:rFonts w:ascii="Arial" w:hAnsi="Arial" w:cs="Arial"/>
          <w:sz w:val="20"/>
          <w:szCs w:val="20"/>
        </w:rPr>
        <w:t xml:space="preserve"> Reality-Technologie</w:t>
      </w:r>
    </w:p>
    <w:p w:rsidR="00CF322B" w:rsidRPr="00053774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336B" w:rsidRDefault="00CF322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3774">
        <w:rPr>
          <w:rFonts w:ascii="Arial" w:hAnsi="Arial" w:cs="Arial"/>
          <w:sz w:val="20"/>
          <w:szCs w:val="20"/>
        </w:rPr>
        <w:t xml:space="preserve">Weitere Informationen über die neuesten Innovationen sowie das Unternehmen finden Sie auf unserer Internetseite unter: </w:t>
      </w:r>
      <w:hyperlink r:id="rId11" w:history="1">
        <w:r w:rsidRPr="00053774">
          <w:rPr>
            <w:rStyle w:val="Hyperlink"/>
            <w:rFonts w:ascii="Arial" w:hAnsi="Arial" w:cs="Arial"/>
            <w:sz w:val="20"/>
            <w:szCs w:val="20"/>
          </w:rPr>
          <w:t>www.cadenas.de</w:t>
        </w:r>
      </w:hyperlink>
      <w:r w:rsidRPr="00053774">
        <w:rPr>
          <w:rFonts w:ascii="Arial" w:hAnsi="Arial" w:cs="Arial"/>
          <w:sz w:val="20"/>
          <w:szCs w:val="20"/>
        </w:rPr>
        <w:t xml:space="preserve">. </w:t>
      </w:r>
    </w:p>
    <w:p w:rsidR="009B336B" w:rsidRDefault="009B336B">
      <w:pPr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B336B" w:rsidRPr="00CF322B" w:rsidRDefault="009B336B" w:rsidP="009B336B">
      <w:pPr>
        <w:pStyle w:val="Headline1"/>
        <w:spacing w:line="360" w:lineRule="auto"/>
        <w:rPr>
          <w:sz w:val="21"/>
          <w:szCs w:val="21"/>
        </w:rPr>
      </w:pPr>
      <w:r w:rsidRPr="00CF322B">
        <w:rPr>
          <w:sz w:val="21"/>
          <w:szCs w:val="21"/>
        </w:rPr>
        <w:lastRenderedPageBreak/>
        <w:t xml:space="preserve">Über die </w:t>
      </w:r>
      <w:r>
        <w:rPr>
          <w:sz w:val="21"/>
          <w:szCs w:val="21"/>
        </w:rPr>
        <w:t>Afag Automation AG</w:t>
      </w:r>
    </w:p>
    <w:p w:rsidR="009B336B" w:rsidRDefault="009B336B" w:rsidP="00E45656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214D" w:rsidRPr="0091214D" w:rsidRDefault="0091214D" w:rsidP="0091214D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214D">
        <w:rPr>
          <w:rFonts w:ascii="Arial" w:hAnsi="Arial" w:cs="Arial"/>
          <w:sz w:val="20"/>
          <w:szCs w:val="20"/>
        </w:rPr>
        <w:t xml:space="preserve">Die Firma </w:t>
      </w:r>
      <w:proofErr w:type="spellStart"/>
      <w:r w:rsidRPr="0091214D">
        <w:rPr>
          <w:rFonts w:ascii="Arial" w:hAnsi="Arial" w:cs="Arial"/>
          <w:sz w:val="20"/>
          <w:szCs w:val="20"/>
        </w:rPr>
        <w:t>Afag</w:t>
      </w:r>
      <w:proofErr w:type="spellEnd"/>
      <w:r w:rsidRPr="0091214D">
        <w:rPr>
          <w:rFonts w:ascii="Arial" w:hAnsi="Arial" w:cs="Arial"/>
          <w:sz w:val="20"/>
          <w:szCs w:val="20"/>
        </w:rPr>
        <w:t xml:space="preserve"> ist führender Hersteller von hochwertigen pneumatischen und elektrischen Handhabungskomponenten für die Montageautomation. Zudem liefert </w:t>
      </w:r>
      <w:proofErr w:type="spellStart"/>
      <w:r w:rsidRPr="0091214D">
        <w:rPr>
          <w:rFonts w:ascii="Arial" w:hAnsi="Arial" w:cs="Arial"/>
          <w:sz w:val="20"/>
          <w:szCs w:val="20"/>
        </w:rPr>
        <w:t>Afag</w:t>
      </w:r>
      <w:proofErr w:type="spellEnd"/>
      <w:r w:rsidRPr="0091214D">
        <w:rPr>
          <w:rFonts w:ascii="Arial" w:hAnsi="Arial" w:cs="Arial"/>
          <w:sz w:val="20"/>
          <w:szCs w:val="20"/>
        </w:rPr>
        <w:t xml:space="preserve"> ein breites Sortiment von Komponenten für die Zuführtechnik sowie komplette Zuführstationen. </w:t>
      </w:r>
    </w:p>
    <w:p w:rsidR="0091214D" w:rsidRPr="0091214D" w:rsidRDefault="0091214D" w:rsidP="0091214D">
      <w:pPr>
        <w:pStyle w:val="KeinLeerraum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214D">
        <w:rPr>
          <w:rFonts w:ascii="Arial" w:hAnsi="Arial" w:cs="Arial"/>
          <w:sz w:val="20"/>
          <w:szCs w:val="20"/>
        </w:rPr>
        <w:t xml:space="preserve">30 Jahre Erfahrung in Entwicklung und Bau von Handhabungskomponenten höchster Qualität, gepaart mit dem Einsatz modernster Technologien und höchster Kundennähe tragen wesentlich zum Erfolg von </w:t>
      </w:r>
      <w:proofErr w:type="spellStart"/>
      <w:r w:rsidRPr="0091214D">
        <w:rPr>
          <w:rFonts w:ascii="Arial" w:hAnsi="Arial" w:cs="Arial"/>
          <w:sz w:val="20"/>
          <w:szCs w:val="20"/>
        </w:rPr>
        <w:t>Afag</w:t>
      </w:r>
      <w:proofErr w:type="spellEnd"/>
      <w:r w:rsidRPr="0091214D">
        <w:rPr>
          <w:rFonts w:ascii="Arial" w:hAnsi="Arial" w:cs="Arial"/>
          <w:sz w:val="20"/>
          <w:szCs w:val="20"/>
        </w:rPr>
        <w:t xml:space="preserve"> bei.</w:t>
      </w:r>
    </w:p>
    <w:p w:rsidR="0091214D" w:rsidRDefault="0091214D" w:rsidP="0091214D">
      <w:pPr>
        <w:rPr>
          <w:lang w:val="de-CH"/>
        </w:rPr>
      </w:pPr>
    </w:p>
    <w:p w:rsidR="009B336B" w:rsidRPr="0091214D" w:rsidRDefault="009B336B" w:rsidP="009B336B">
      <w:pPr>
        <w:pStyle w:val="Headline1"/>
        <w:spacing w:line="360" w:lineRule="auto"/>
        <w:rPr>
          <w:sz w:val="21"/>
          <w:szCs w:val="21"/>
          <w:lang w:val="de-CH"/>
        </w:rPr>
      </w:pPr>
    </w:p>
    <w:p w:rsidR="009B336B" w:rsidRPr="009B336B" w:rsidRDefault="0091214D" w:rsidP="009B336B">
      <w:pPr>
        <w:pStyle w:val="Headline1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Pressek</w:t>
      </w:r>
      <w:r w:rsidR="009B336B">
        <w:rPr>
          <w:sz w:val="20"/>
          <w:szCs w:val="20"/>
        </w:rPr>
        <w:t>ontakt</w:t>
      </w:r>
    </w:p>
    <w:p w:rsidR="0091214D" w:rsidRPr="0091214D" w:rsidRDefault="0091214D" w:rsidP="0091214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91214D">
        <w:rPr>
          <w:rFonts w:ascii="Arial" w:hAnsi="Arial" w:cs="Arial"/>
          <w:sz w:val="20"/>
          <w:szCs w:val="20"/>
        </w:rPr>
        <w:t>Afag</w:t>
      </w:r>
      <w:proofErr w:type="spellEnd"/>
      <w:r w:rsidRPr="0091214D">
        <w:rPr>
          <w:rFonts w:ascii="Arial" w:hAnsi="Arial" w:cs="Arial"/>
          <w:sz w:val="20"/>
          <w:szCs w:val="20"/>
        </w:rPr>
        <w:t xml:space="preserve"> Automation AG</w:t>
      </w:r>
    </w:p>
    <w:p w:rsidR="0091214D" w:rsidRPr="0091214D" w:rsidRDefault="0091214D" w:rsidP="0091214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91214D">
        <w:rPr>
          <w:rFonts w:ascii="Arial" w:hAnsi="Arial" w:cs="Arial"/>
          <w:sz w:val="20"/>
          <w:szCs w:val="20"/>
        </w:rPr>
        <w:t xml:space="preserve">Anja Wittwer </w:t>
      </w:r>
    </w:p>
    <w:p w:rsidR="0091214D" w:rsidRPr="0091214D" w:rsidRDefault="0091214D" w:rsidP="0091214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91214D">
        <w:rPr>
          <w:rFonts w:ascii="Arial" w:hAnsi="Arial" w:cs="Arial"/>
          <w:sz w:val="20"/>
          <w:szCs w:val="20"/>
        </w:rPr>
        <w:t xml:space="preserve">Marketingassistentin </w:t>
      </w:r>
    </w:p>
    <w:p w:rsidR="0091214D" w:rsidRPr="0091214D" w:rsidRDefault="0091214D" w:rsidP="0091214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91214D">
        <w:rPr>
          <w:rFonts w:ascii="Arial" w:hAnsi="Arial" w:cs="Arial"/>
          <w:sz w:val="20"/>
          <w:szCs w:val="20"/>
        </w:rPr>
        <w:t>Fiechtenstrasse</w:t>
      </w:r>
      <w:proofErr w:type="spellEnd"/>
      <w:r w:rsidRPr="0091214D">
        <w:rPr>
          <w:rFonts w:ascii="Arial" w:hAnsi="Arial" w:cs="Arial"/>
          <w:sz w:val="20"/>
          <w:szCs w:val="20"/>
        </w:rPr>
        <w:t xml:space="preserve"> 32 </w:t>
      </w:r>
    </w:p>
    <w:p w:rsidR="0091214D" w:rsidRDefault="0091214D" w:rsidP="0091214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91214D">
        <w:rPr>
          <w:rFonts w:ascii="Arial" w:hAnsi="Arial" w:cs="Arial"/>
          <w:sz w:val="20"/>
          <w:szCs w:val="20"/>
        </w:rPr>
        <w:t xml:space="preserve">4950 </w:t>
      </w:r>
      <w:proofErr w:type="spellStart"/>
      <w:r w:rsidRPr="0091214D">
        <w:rPr>
          <w:rFonts w:ascii="Arial" w:hAnsi="Arial" w:cs="Arial"/>
          <w:sz w:val="20"/>
          <w:szCs w:val="20"/>
        </w:rPr>
        <w:t>Huttwil</w:t>
      </w:r>
      <w:proofErr w:type="spellEnd"/>
      <w:r w:rsidRPr="0091214D">
        <w:rPr>
          <w:rFonts w:ascii="Arial" w:hAnsi="Arial" w:cs="Arial"/>
          <w:sz w:val="20"/>
          <w:szCs w:val="20"/>
        </w:rPr>
        <w:t xml:space="preserve"> </w:t>
      </w:r>
    </w:p>
    <w:p w:rsidR="0091214D" w:rsidRDefault="0091214D" w:rsidP="0091214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Schweiz</w:t>
      </w:r>
    </w:p>
    <w:p w:rsidR="0091214D" w:rsidRPr="0091214D" w:rsidRDefault="0091214D" w:rsidP="0091214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:rsidR="0091214D" w:rsidRPr="00A8104D" w:rsidRDefault="0091214D" w:rsidP="0091214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A8104D">
        <w:rPr>
          <w:rFonts w:ascii="Arial" w:hAnsi="Arial" w:cs="Arial"/>
          <w:sz w:val="20"/>
          <w:szCs w:val="20"/>
        </w:rPr>
        <w:t>Tel.: +41 (0) 62 959 87 11</w:t>
      </w:r>
    </w:p>
    <w:p w:rsidR="0091214D" w:rsidRPr="00A8104D" w:rsidRDefault="0091214D" w:rsidP="0091214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A8104D">
        <w:rPr>
          <w:rFonts w:ascii="Arial" w:hAnsi="Arial" w:cs="Arial"/>
          <w:sz w:val="20"/>
          <w:szCs w:val="20"/>
        </w:rPr>
        <w:t xml:space="preserve">Fax: +41 (0) 62 959 87 </w:t>
      </w:r>
      <w:proofErr w:type="spellStart"/>
      <w:r w:rsidRPr="00A8104D">
        <w:rPr>
          <w:rFonts w:ascii="Arial" w:hAnsi="Arial" w:cs="Arial"/>
          <w:sz w:val="20"/>
          <w:szCs w:val="20"/>
        </w:rPr>
        <w:t>87</w:t>
      </w:r>
      <w:proofErr w:type="spellEnd"/>
      <w:r w:rsidRPr="00A8104D">
        <w:rPr>
          <w:rFonts w:ascii="Arial" w:hAnsi="Arial" w:cs="Arial"/>
          <w:sz w:val="20"/>
          <w:szCs w:val="20"/>
        </w:rPr>
        <w:br/>
      </w:r>
      <w:r w:rsidR="00A8104D" w:rsidRPr="00A8104D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A8104D" w:rsidRPr="00A8104D">
          <w:rPr>
            <w:rFonts w:ascii="Arial" w:hAnsi="Arial" w:cs="Arial"/>
            <w:sz w:val="20"/>
            <w:szCs w:val="20"/>
          </w:rPr>
          <w:t>Anja.Wittwer@afag.com</w:t>
        </w:r>
      </w:hyperlink>
      <w:r w:rsidRPr="00A8104D">
        <w:rPr>
          <w:rFonts w:ascii="Arial" w:hAnsi="Arial" w:cs="Arial"/>
          <w:sz w:val="20"/>
          <w:szCs w:val="20"/>
        </w:rPr>
        <w:t xml:space="preserve"> </w:t>
      </w:r>
    </w:p>
    <w:p w:rsidR="00CF322B" w:rsidRPr="00A8104D" w:rsidRDefault="00C70E11" w:rsidP="0091214D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hyperlink r:id="rId13" w:history="1">
        <w:r w:rsidR="0091214D" w:rsidRPr="00A8104D">
          <w:rPr>
            <w:rFonts w:ascii="Arial" w:hAnsi="Arial" w:cs="Arial"/>
            <w:sz w:val="20"/>
            <w:szCs w:val="20"/>
          </w:rPr>
          <w:t>www.afag.com</w:t>
        </w:r>
      </w:hyperlink>
    </w:p>
    <w:sectPr w:rsidR="00CF322B" w:rsidRPr="00A8104D" w:rsidSect="008E67DF">
      <w:headerReference w:type="default" r:id="rId14"/>
      <w:footerReference w:type="even" r:id="rId15"/>
      <w:footerReference w:type="default" r:id="rId16"/>
      <w:pgSz w:w="11906" w:h="16838"/>
      <w:pgMar w:top="2977" w:right="3826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362" w:rsidRDefault="004B0362">
      <w:r>
        <w:separator/>
      </w:r>
    </w:p>
  </w:endnote>
  <w:endnote w:type="continuationSeparator" w:id="0">
    <w:p w:rsidR="004B0362" w:rsidRDefault="004B0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Humanst521 Lt BT"/>
    <w:panose1 w:val="02040706040505040204"/>
    <w:charset w:val="00"/>
    <w:family w:val="swiss"/>
    <w:pitch w:val="variable"/>
    <w:sig w:usb0="00000087" w:usb1="00000000" w:usb2="00000000" w:usb3="00000000" w:csb0="0000001B" w:csb1="00000000"/>
  </w:font>
  <w:font w:name="Euromode">
    <w:altName w:val="Euromod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62" w:rsidRDefault="004B0362"/>
  <w:p w:rsidR="004B0362" w:rsidRDefault="004B03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211943"/>
      <w:docPartObj>
        <w:docPartGallery w:val="Page Numbers (Bottom of Page)"/>
        <w:docPartUnique/>
      </w:docPartObj>
    </w:sdtPr>
    <w:sdtContent>
      <w:p w:rsidR="004B0362" w:rsidRPr="00822A7F" w:rsidRDefault="004B0362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- 1 -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B0362" w:rsidRDefault="004B036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362" w:rsidRDefault="004B0362">
      <w:r>
        <w:separator/>
      </w:r>
    </w:p>
  </w:footnote>
  <w:footnote w:type="continuationSeparator" w:id="0">
    <w:p w:rsidR="004B0362" w:rsidRDefault="004B0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6" w:type="dxa"/>
      <w:tblLayout w:type="fixed"/>
      <w:tblCellMar>
        <w:left w:w="70" w:type="dxa"/>
        <w:right w:w="70" w:type="dxa"/>
      </w:tblCellMar>
      <w:tblLook w:val="0000"/>
    </w:tblPr>
    <w:tblGrid>
      <w:gridCol w:w="7372"/>
      <w:gridCol w:w="1704"/>
    </w:tblGrid>
    <w:tr w:rsidR="004B0362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/>
          </w:tblPr>
          <w:tblGrid>
            <w:gridCol w:w="9586"/>
          </w:tblGrid>
          <w:tr w:rsidR="004B0362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4B0362" w:rsidRPr="00EE53E8" w:rsidRDefault="004B0362" w:rsidP="00E45656">
                <w:pPr>
                  <w:pStyle w:val="KopfzeileCNSHeadline1"/>
                </w:pPr>
                <w:r>
                  <w:t>Pressemitteilung</w:t>
                </w:r>
              </w:p>
            </w:tc>
          </w:tr>
        </w:tbl>
        <w:p w:rsidR="004B0362" w:rsidRPr="00EE53E8" w:rsidRDefault="004B0362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4B0362" w:rsidRDefault="004B0362" w:rsidP="00E77BD1">
          <w:pPr>
            <w:pStyle w:val="Kopfzeile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>
                <wp:extent cx="625257" cy="819150"/>
                <wp:effectExtent l="19050" t="0" r="3393" b="0"/>
                <wp:docPr id="1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0362" w:rsidRPr="00E77BD1" w:rsidRDefault="004B0362" w:rsidP="007659F7">
    <w:pPr>
      <w:pStyle w:val="Kopfzeile"/>
      <w:rPr>
        <w:rFonts w:cs="Arial"/>
        <w:b/>
      </w:rPr>
    </w:pPr>
    <w:r w:rsidRPr="00C70E11">
      <w:rPr>
        <w:rFonts w:ascii="Arial" w:hAnsi="Arial" w:cs="Arial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373.85pt;margin-top:31.4pt;width:0;height:581.25pt;z-index:251661312;mso-position-horizontal-relative:text;mso-position-vertical-relative:text" o:connectortype="straight"/>
      </w:pict>
    </w:r>
    <w:r w:rsidRPr="00C70E11">
      <w:rPr>
        <w:rFonts w:ascii="Arial" w:hAnsi="Arial" w:cs="Arial"/>
        <w:b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7.35pt;margin-top:43.6pt;width:161.1pt;height:576.75pt;z-index:251660288;mso-position-horizontal-relative:text;mso-position-vertical-relative:text;mso-width-relative:margin;mso-height-relative:margin" strokecolor="white [3212]">
          <v:textbox style="mso-next-textbox:#_x0000_s1028">
            <w:txbxContent>
              <w:p w:rsidR="004B0362" w:rsidRPr="002409CF" w:rsidRDefault="004B0362" w:rsidP="008E67D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Default="004B0362" w:rsidP="008E67DF">
                <w:pPr>
                  <w:pStyle w:val="Headline1"/>
                  <w:rPr>
                    <w:sz w:val="21"/>
                    <w:szCs w:val="21"/>
                  </w:rPr>
                </w:pPr>
              </w:p>
              <w:p w:rsidR="004B0362" w:rsidRPr="00BF1E54" w:rsidRDefault="004B0362" w:rsidP="00E77BD1">
                <w:pPr>
                  <w:pStyle w:val="Headline1"/>
                  <w:ind w:left="284"/>
                  <w:rPr>
                    <w:sz w:val="16"/>
                    <w:szCs w:val="16"/>
                  </w:rPr>
                </w:pPr>
                <w:r w:rsidRPr="00BF1E54">
                  <w:rPr>
                    <w:sz w:val="16"/>
                    <w:szCs w:val="16"/>
                  </w:rPr>
                  <w:t>Pressekontakt</w:t>
                </w:r>
              </w:p>
              <w:p w:rsidR="004B0362" w:rsidRPr="00BF1E54" w:rsidRDefault="004B0362" w:rsidP="00E77BD1">
                <w:pPr>
                  <w:pStyle w:val="Headline1"/>
                  <w:ind w:left="284"/>
                  <w:rPr>
                    <w:sz w:val="16"/>
                    <w:szCs w:val="16"/>
                  </w:rPr>
                </w:pPr>
              </w:p>
              <w:p w:rsidR="004B0362" w:rsidRPr="00D92450" w:rsidRDefault="004B0362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CADENAS GmbH</w:t>
                </w:r>
              </w:p>
              <w:p w:rsidR="004B0362" w:rsidRPr="00D92450" w:rsidRDefault="004B0362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Berliner Allee 28 b + c</w:t>
                </w:r>
              </w:p>
              <w:p w:rsidR="004B0362" w:rsidRPr="00D92450" w:rsidRDefault="004B0362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86153 Augsburg</w:t>
                </w:r>
              </w:p>
              <w:p w:rsidR="004B0362" w:rsidRPr="00D92450" w:rsidRDefault="004B0362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</w:p>
              <w:p w:rsidR="004B0362" w:rsidRPr="00D92450" w:rsidRDefault="004B0362" w:rsidP="00E77BD1">
                <w:pPr>
                  <w:pStyle w:val="NurText"/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Tel:  +49</w:t>
                </w:r>
                <w: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(0)</w:t>
                </w: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821 2 58 </w:t>
                </w:r>
                <w:proofErr w:type="spellStart"/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58</w:t>
                </w:r>
                <w:proofErr w:type="spellEnd"/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0-0</w:t>
                </w:r>
              </w:p>
              <w:p w:rsidR="004B0362" w:rsidRPr="00D92450" w:rsidRDefault="004B0362" w:rsidP="00E77BD1">
                <w:pPr>
                  <w:pStyle w:val="NurText"/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Fax: +49</w:t>
                </w:r>
                <w:r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(0)</w:t>
                </w: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821 2 58 </w:t>
                </w:r>
                <w:proofErr w:type="spellStart"/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58</w:t>
                </w:r>
                <w:proofErr w:type="spellEnd"/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0-999</w:t>
                </w:r>
              </w:p>
              <w:p w:rsidR="004B0362" w:rsidRPr="00D92450" w:rsidRDefault="004B0362" w:rsidP="00E77BD1">
                <w:pPr>
                  <w:ind w:left="284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D92450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E-Mail: Presse@cadenas.de</w:t>
                </w:r>
              </w:p>
              <w:p w:rsidR="004B0362" w:rsidRDefault="004B0362" w:rsidP="00E77BD1">
                <w:pPr>
                  <w:ind w:left="284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090"/>
    <w:multiLevelType w:val="hybridMultilevel"/>
    <w:tmpl w:val="6E202F60"/>
    <w:lvl w:ilvl="0" w:tplc="524C9F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7"/>
  </w:num>
  <w:num w:numId="5">
    <w:abstractNumId w:val="15"/>
  </w:num>
  <w:num w:numId="6">
    <w:abstractNumId w:val="2"/>
  </w:num>
  <w:num w:numId="7">
    <w:abstractNumId w:val="13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14"/>
  </w:num>
  <w:num w:numId="13">
    <w:abstractNumId w:val="16"/>
  </w:num>
  <w:num w:numId="14">
    <w:abstractNumId w:val="19"/>
  </w:num>
  <w:num w:numId="15">
    <w:abstractNumId w:val="5"/>
  </w:num>
  <w:num w:numId="16">
    <w:abstractNumId w:val="6"/>
  </w:num>
  <w:num w:numId="17">
    <w:abstractNumId w:val="20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1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3AE5"/>
    <w:rsid w:val="00045E46"/>
    <w:rsid w:val="00053774"/>
    <w:rsid w:val="0006076E"/>
    <w:rsid w:val="00070308"/>
    <w:rsid w:val="00071C66"/>
    <w:rsid w:val="00075DF9"/>
    <w:rsid w:val="000A46A5"/>
    <w:rsid w:val="000B4D4F"/>
    <w:rsid w:val="000E0F0E"/>
    <w:rsid w:val="000E4D89"/>
    <w:rsid w:val="000F0BEF"/>
    <w:rsid w:val="000F55AD"/>
    <w:rsid w:val="00115AB9"/>
    <w:rsid w:val="001251F4"/>
    <w:rsid w:val="00125EEF"/>
    <w:rsid w:val="00130F9A"/>
    <w:rsid w:val="00131A92"/>
    <w:rsid w:val="00132B61"/>
    <w:rsid w:val="00153E5C"/>
    <w:rsid w:val="001722DD"/>
    <w:rsid w:val="00187BDD"/>
    <w:rsid w:val="00194E2E"/>
    <w:rsid w:val="001972B7"/>
    <w:rsid w:val="001E35A4"/>
    <w:rsid w:val="00200F16"/>
    <w:rsid w:val="00210A44"/>
    <w:rsid w:val="0021482A"/>
    <w:rsid w:val="00215CEA"/>
    <w:rsid w:val="00221279"/>
    <w:rsid w:val="00244D0C"/>
    <w:rsid w:val="002455C9"/>
    <w:rsid w:val="00262492"/>
    <w:rsid w:val="00266276"/>
    <w:rsid w:val="002909C3"/>
    <w:rsid w:val="002955F1"/>
    <w:rsid w:val="002D725D"/>
    <w:rsid w:val="00301149"/>
    <w:rsid w:val="00301417"/>
    <w:rsid w:val="00314E3C"/>
    <w:rsid w:val="00332A70"/>
    <w:rsid w:val="0033741B"/>
    <w:rsid w:val="00342741"/>
    <w:rsid w:val="00347B3E"/>
    <w:rsid w:val="003634B0"/>
    <w:rsid w:val="00373308"/>
    <w:rsid w:val="00373AE5"/>
    <w:rsid w:val="003754CA"/>
    <w:rsid w:val="003918F6"/>
    <w:rsid w:val="003A36C8"/>
    <w:rsid w:val="003F031C"/>
    <w:rsid w:val="003F3D79"/>
    <w:rsid w:val="00400892"/>
    <w:rsid w:val="004124E9"/>
    <w:rsid w:val="0041276B"/>
    <w:rsid w:val="004171D9"/>
    <w:rsid w:val="0044213C"/>
    <w:rsid w:val="00442449"/>
    <w:rsid w:val="00465D8F"/>
    <w:rsid w:val="00472936"/>
    <w:rsid w:val="00496327"/>
    <w:rsid w:val="004B0362"/>
    <w:rsid w:val="004C11CA"/>
    <w:rsid w:val="004D2FF0"/>
    <w:rsid w:val="004D3784"/>
    <w:rsid w:val="004D5D3D"/>
    <w:rsid w:val="0050400A"/>
    <w:rsid w:val="00510C75"/>
    <w:rsid w:val="00517561"/>
    <w:rsid w:val="00523CCB"/>
    <w:rsid w:val="005302B0"/>
    <w:rsid w:val="00560A23"/>
    <w:rsid w:val="00571B7B"/>
    <w:rsid w:val="005766DF"/>
    <w:rsid w:val="00583268"/>
    <w:rsid w:val="005876FC"/>
    <w:rsid w:val="00595FF6"/>
    <w:rsid w:val="005A2210"/>
    <w:rsid w:val="005A43D0"/>
    <w:rsid w:val="005B09A6"/>
    <w:rsid w:val="005B2D6E"/>
    <w:rsid w:val="005D4646"/>
    <w:rsid w:val="005F6870"/>
    <w:rsid w:val="006020D3"/>
    <w:rsid w:val="00614628"/>
    <w:rsid w:val="00627EB6"/>
    <w:rsid w:val="006407DB"/>
    <w:rsid w:val="00640D80"/>
    <w:rsid w:val="0066148A"/>
    <w:rsid w:val="006649A7"/>
    <w:rsid w:val="00672041"/>
    <w:rsid w:val="00672CF2"/>
    <w:rsid w:val="006A0668"/>
    <w:rsid w:val="006C1D43"/>
    <w:rsid w:val="006C3B2C"/>
    <w:rsid w:val="006D3BC3"/>
    <w:rsid w:val="006D6CF0"/>
    <w:rsid w:val="006E0090"/>
    <w:rsid w:val="006F0914"/>
    <w:rsid w:val="006F6957"/>
    <w:rsid w:val="00702D23"/>
    <w:rsid w:val="00710392"/>
    <w:rsid w:val="007134B4"/>
    <w:rsid w:val="00720611"/>
    <w:rsid w:val="0073421E"/>
    <w:rsid w:val="0076184D"/>
    <w:rsid w:val="007659F7"/>
    <w:rsid w:val="0076770E"/>
    <w:rsid w:val="00773688"/>
    <w:rsid w:val="00780175"/>
    <w:rsid w:val="00781704"/>
    <w:rsid w:val="007A00E0"/>
    <w:rsid w:val="007C3523"/>
    <w:rsid w:val="007D44E2"/>
    <w:rsid w:val="007E2006"/>
    <w:rsid w:val="007F00E0"/>
    <w:rsid w:val="007F7693"/>
    <w:rsid w:val="00803D92"/>
    <w:rsid w:val="00807513"/>
    <w:rsid w:val="00811585"/>
    <w:rsid w:val="00817195"/>
    <w:rsid w:val="00822A7F"/>
    <w:rsid w:val="008315CB"/>
    <w:rsid w:val="00872FFC"/>
    <w:rsid w:val="00876215"/>
    <w:rsid w:val="00880B9B"/>
    <w:rsid w:val="00887454"/>
    <w:rsid w:val="008A0572"/>
    <w:rsid w:val="008A389D"/>
    <w:rsid w:val="008A55BE"/>
    <w:rsid w:val="008A6E3C"/>
    <w:rsid w:val="008A79F4"/>
    <w:rsid w:val="008C127E"/>
    <w:rsid w:val="008C207A"/>
    <w:rsid w:val="008E67DF"/>
    <w:rsid w:val="008F0262"/>
    <w:rsid w:val="008F5768"/>
    <w:rsid w:val="0091214D"/>
    <w:rsid w:val="00912863"/>
    <w:rsid w:val="00926E8A"/>
    <w:rsid w:val="00927B0E"/>
    <w:rsid w:val="00930C20"/>
    <w:rsid w:val="00964C63"/>
    <w:rsid w:val="00973EE5"/>
    <w:rsid w:val="00994E8F"/>
    <w:rsid w:val="00995252"/>
    <w:rsid w:val="00995FA7"/>
    <w:rsid w:val="00996C0D"/>
    <w:rsid w:val="009B336B"/>
    <w:rsid w:val="009E0831"/>
    <w:rsid w:val="009E43FE"/>
    <w:rsid w:val="009F2BD2"/>
    <w:rsid w:val="00A1511B"/>
    <w:rsid w:val="00A24377"/>
    <w:rsid w:val="00A32DB6"/>
    <w:rsid w:val="00A5117B"/>
    <w:rsid w:val="00A544FC"/>
    <w:rsid w:val="00A659C1"/>
    <w:rsid w:val="00A70C57"/>
    <w:rsid w:val="00A8104D"/>
    <w:rsid w:val="00A859FD"/>
    <w:rsid w:val="00A953B3"/>
    <w:rsid w:val="00AB4CCC"/>
    <w:rsid w:val="00AC63FC"/>
    <w:rsid w:val="00AD3FCA"/>
    <w:rsid w:val="00B05B73"/>
    <w:rsid w:val="00B65449"/>
    <w:rsid w:val="00B76836"/>
    <w:rsid w:val="00B81897"/>
    <w:rsid w:val="00B81B4F"/>
    <w:rsid w:val="00BA73FF"/>
    <w:rsid w:val="00BB004C"/>
    <w:rsid w:val="00BB03C7"/>
    <w:rsid w:val="00BC3EBE"/>
    <w:rsid w:val="00BF1E54"/>
    <w:rsid w:val="00C072C2"/>
    <w:rsid w:val="00C14C46"/>
    <w:rsid w:val="00C1548F"/>
    <w:rsid w:val="00C224C1"/>
    <w:rsid w:val="00C31088"/>
    <w:rsid w:val="00C44FBC"/>
    <w:rsid w:val="00C52BB9"/>
    <w:rsid w:val="00C63DA3"/>
    <w:rsid w:val="00C70E11"/>
    <w:rsid w:val="00CA43AE"/>
    <w:rsid w:val="00CA473B"/>
    <w:rsid w:val="00CC0A1D"/>
    <w:rsid w:val="00CC0C19"/>
    <w:rsid w:val="00CD401A"/>
    <w:rsid w:val="00CD5895"/>
    <w:rsid w:val="00CE442E"/>
    <w:rsid w:val="00CE7659"/>
    <w:rsid w:val="00CF322B"/>
    <w:rsid w:val="00D2763E"/>
    <w:rsid w:val="00D66C13"/>
    <w:rsid w:val="00D671AD"/>
    <w:rsid w:val="00D907D9"/>
    <w:rsid w:val="00D92450"/>
    <w:rsid w:val="00D96ACA"/>
    <w:rsid w:val="00DA25C7"/>
    <w:rsid w:val="00DB2807"/>
    <w:rsid w:val="00DE0282"/>
    <w:rsid w:val="00E23740"/>
    <w:rsid w:val="00E33BA5"/>
    <w:rsid w:val="00E35B96"/>
    <w:rsid w:val="00E4303E"/>
    <w:rsid w:val="00E45656"/>
    <w:rsid w:val="00E50903"/>
    <w:rsid w:val="00E5174C"/>
    <w:rsid w:val="00E6533C"/>
    <w:rsid w:val="00E7221C"/>
    <w:rsid w:val="00E77BD1"/>
    <w:rsid w:val="00E83BAD"/>
    <w:rsid w:val="00ED00BD"/>
    <w:rsid w:val="00ED1BDE"/>
    <w:rsid w:val="00EE0A63"/>
    <w:rsid w:val="00EE53E8"/>
    <w:rsid w:val="00EF0A98"/>
    <w:rsid w:val="00F06E37"/>
    <w:rsid w:val="00F16A2B"/>
    <w:rsid w:val="00F21FF8"/>
    <w:rsid w:val="00F339F2"/>
    <w:rsid w:val="00F4273E"/>
    <w:rsid w:val="00F467E4"/>
    <w:rsid w:val="00F46F98"/>
    <w:rsid w:val="00F85E6F"/>
    <w:rsid w:val="00FA4C9A"/>
    <w:rsid w:val="00FA68A4"/>
    <w:rsid w:val="00FB1CB1"/>
    <w:rsid w:val="00FB490E"/>
    <w:rsid w:val="00FC6F13"/>
    <w:rsid w:val="00FE60BD"/>
    <w:rsid w:val="00FF1C2B"/>
    <w:rsid w:val="00FF349C"/>
    <w:rsid w:val="00FF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qFormat/>
    <w:rsid w:val="000B4D4F"/>
    <w:rPr>
      <w:b/>
      <w:bCs/>
    </w:rPr>
  </w:style>
  <w:style w:type="paragraph" w:styleId="StandardWeb">
    <w:name w:val="Normal (Web)"/>
    <w:basedOn w:val="Standard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websitestitle11">
    <w:name w:val="websites_title11"/>
    <w:basedOn w:val="Absatz-Standardschriftart"/>
    <w:rsid w:val="00FF1C2B"/>
    <w:rPr>
      <w:b/>
      <w:bCs/>
      <w:color w:val="183C5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f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ja.Wittwer@afag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denas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denas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ct_coordination\documents\templates\project_acquisition_D_ari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F132-AA80-4480-AC40-F62C1B20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project_acquisition_D_arial</Template>
  <TotalTime>0</TotalTime>
  <Pages>6</Pages>
  <Words>733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Ansprechpartner/Vertreter von Seiten des Auftraggebers:</vt:lpstr>
    </vt:vector>
  </TitlesOfParts>
  <Company>Cadenas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Lieve Nantke</cp:lastModifiedBy>
  <cp:revision>16</cp:revision>
  <cp:lastPrinted>2010-09-22T11:39:00Z</cp:lastPrinted>
  <dcterms:created xsi:type="dcterms:W3CDTF">2010-09-17T07:13:00Z</dcterms:created>
  <dcterms:modified xsi:type="dcterms:W3CDTF">2010-09-22T12:37:00Z</dcterms:modified>
</cp:coreProperties>
</file>