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C8" w:rsidRPr="00153E5C" w:rsidRDefault="00A674C8" w:rsidP="00A674C8">
      <w:pPr>
        <w:autoSpaceDE w:val="0"/>
        <w:autoSpaceDN w:val="0"/>
        <w:adjustRightInd w:val="0"/>
        <w:rPr>
          <w:sz w:val="28"/>
          <w:szCs w:val="28"/>
        </w:rPr>
      </w:pPr>
      <w:bookmarkStart w:id="0" w:name="Text34"/>
      <w:r>
        <w:rPr>
          <w:rFonts w:ascii="Arial" w:hAnsi="Arial" w:cs="Arial"/>
          <w:b/>
          <w:bCs/>
          <w:color w:val="0E5F7E"/>
          <w:sz w:val="28"/>
          <w:szCs w:val="28"/>
        </w:rPr>
        <w:t>CADENAS präsentiert sich mit neuer Unternehmenswebseite</w:t>
      </w:r>
    </w:p>
    <w:bookmarkEnd w:id="0"/>
    <w:p w:rsidR="00A674C8" w:rsidRDefault="00A674C8" w:rsidP="00A674C8">
      <w:pPr>
        <w:pStyle w:val="Headline1"/>
        <w:rPr>
          <w:b w:val="0"/>
        </w:rPr>
      </w:pPr>
      <w:proofErr w:type="spellStart"/>
      <w:r>
        <w:rPr>
          <w:b w:val="0"/>
        </w:rPr>
        <w:t>Relaunch</w:t>
      </w:r>
      <w:proofErr w:type="spellEnd"/>
      <w:r>
        <w:rPr>
          <w:b w:val="0"/>
        </w:rPr>
        <w:t xml:space="preserve"> des CADENAS Internetauftritts besticht durch modernes Design und viele neue Funktionen</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A674C8" w:rsidRPr="00A674C8" w:rsidRDefault="00844126" w:rsidP="00A674C8">
      <w:pPr>
        <w:pStyle w:val="Kopfzeile"/>
        <w:tabs>
          <w:tab w:val="clear" w:pos="4536"/>
          <w:tab w:val="clear" w:pos="9072"/>
        </w:tabs>
        <w:spacing w:line="360" w:lineRule="auto"/>
        <w:jc w:val="both"/>
        <w:rPr>
          <w:rFonts w:ascii="Arial" w:hAnsi="Arial" w:cs="Arial"/>
          <w:sz w:val="21"/>
          <w:szCs w:val="21"/>
        </w:rPr>
      </w:pPr>
      <w:r>
        <w:rPr>
          <w:rFonts w:ascii="Arial" w:hAnsi="Arial" w:cs="Arial"/>
          <w:b/>
          <w:bCs/>
          <w:color w:val="auto"/>
          <w:sz w:val="21"/>
          <w:szCs w:val="21"/>
        </w:rPr>
        <w:t xml:space="preserve">Augsburg, </w:t>
      </w:r>
      <w:r w:rsidR="00777BB5">
        <w:rPr>
          <w:rFonts w:ascii="Arial" w:hAnsi="Arial" w:cs="Arial"/>
          <w:b/>
          <w:bCs/>
          <w:color w:val="auto"/>
          <w:sz w:val="21"/>
          <w:szCs w:val="21"/>
        </w:rPr>
        <w:t>30</w:t>
      </w:r>
      <w:r w:rsidR="00A674C8" w:rsidRPr="00A674C8">
        <w:rPr>
          <w:rFonts w:ascii="Arial" w:hAnsi="Arial" w:cs="Arial"/>
          <w:b/>
          <w:bCs/>
          <w:color w:val="auto"/>
          <w:sz w:val="21"/>
          <w:szCs w:val="21"/>
        </w:rPr>
        <w:t xml:space="preserve">. August 2011. </w:t>
      </w:r>
      <w:r w:rsidR="00A674C8" w:rsidRPr="00A674C8">
        <w:rPr>
          <w:rFonts w:ascii="Arial" w:hAnsi="Arial" w:cs="Arial"/>
          <w:sz w:val="21"/>
          <w:szCs w:val="21"/>
        </w:rPr>
        <w:t xml:space="preserve">Der Augsburger Softwarehersteller CADENAS GmbH präsentiert seine neue Unternehmenswebseite </w:t>
      </w:r>
      <w:hyperlink r:id="rId9" w:history="1">
        <w:r w:rsidR="00A674C8" w:rsidRPr="00A674C8">
          <w:rPr>
            <w:rStyle w:val="Hyperlink"/>
            <w:rFonts w:ascii="Arial" w:hAnsi="Arial" w:cs="Arial"/>
            <w:sz w:val="21"/>
            <w:szCs w:val="21"/>
          </w:rPr>
          <w:t>www.cadenas.de</w:t>
        </w:r>
      </w:hyperlink>
      <w:r w:rsidR="00A674C8" w:rsidRPr="00A674C8">
        <w:rPr>
          <w:rFonts w:ascii="Arial" w:hAnsi="Arial" w:cs="Arial"/>
          <w:sz w:val="21"/>
          <w:szCs w:val="21"/>
        </w:rPr>
        <w:t xml:space="preserve"> in modernem Design und mit zahlreichen Funktionen für mehr Benutzerfreundlichkeit. Durch die vollkommen überabeitete Struktur sind die beiden Produktbereiche des Strategischen Teilemanagements PARTsolutions und des Elektronischen CAD Produktkatalogs eCATALOGsolutions nun für die jeweiligen Zielgruppen optimiert. Für beide CADENAS Produkte finden Nutzer zusätzlich interessante Erfolgsgeschichten mit Referenzkunden, die nach Branchen bzw. nach Industriebereichen gefiltert werden können.</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„Das Ziel unserer neuen Webseite ist es, den Besuchern den hohen Return On Investment sowie die Wertschöpfung unserer Softwarelösungen anhand von zahlreichen Kundenzitaten und Praxisbeispielen aufzuzeigen“, so Jürgen Heimbach, Geschäftsführer der CADENAS GmbH. „Zahlreiche Marktführer aus den verschiedensten Industriebereichen setzen auf unser hochqualitatives und sehr umfangreiches Produktportfolio, bei dem sie alles aus einer Hand beziehen können und nicht auf eine Sammlung von verschiedenen Produkten angewiesen sind.“</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Headline1"/>
        <w:spacing w:line="360" w:lineRule="auto"/>
        <w:jc w:val="both"/>
        <w:rPr>
          <w:sz w:val="21"/>
          <w:szCs w:val="21"/>
        </w:rPr>
      </w:pPr>
      <w:r w:rsidRPr="00A674C8">
        <w:rPr>
          <w:sz w:val="21"/>
          <w:szCs w:val="21"/>
        </w:rPr>
        <w:t>Umfassender Support Service</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 xml:space="preserve">Durch den </w:t>
      </w:r>
      <w:proofErr w:type="spellStart"/>
      <w:r w:rsidRPr="00A674C8">
        <w:rPr>
          <w:rFonts w:ascii="Arial" w:hAnsi="Arial" w:cs="Arial"/>
          <w:sz w:val="21"/>
          <w:szCs w:val="21"/>
        </w:rPr>
        <w:t>Relaunch</w:t>
      </w:r>
      <w:proofErr w:type="spellEnd"/>
      <w:r w:rsidRPr="00A674C8">
        <w:rPr>
          <w:rFonts w:ascii="Arial" w:hAnsi="Arial" w:cs="Arial"/>
          <w:sz w:val="21"/>
          <w:szCs w:val="21"/>
        </w:rPr>
        <w:t xml:space="preserve"> der CADENAS Webseite steht Kunden ein komplett neu gestalteter Servicebereich zur Verfügung. Dieser bietet schnelle und komfortable Hilfestellung bei allen Fragen zu den CADENAS Produkten und Lösungen. Dazu stehen viele wichtige Informationen, Downloads und Updates, ein Supportforum sowie ein Ticketsystem für Supportanfragen </w:t>
      </w:r>
      <w:r w:rsidRPr="00A674C8">
        <w:rPr>
          <w:rFonts w:ascii="Arial" w:hAnsi="Arial" w:cs="Arial"/>
          <w:sz w:val="21"/>
          <w:szCs w:val="21"/>
        </w:rPr>
        <w:lastRenderedPageBreak/>
        <w:t>bereit. Des Weiteren können alle aktuellen CADENAS Termine für Workshops und Schulungen eingesehen werden.</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Headline1"/>
        <w:spacing w:line="360" w:lineRule="auto"/>
        <w:jc w:val="both"/>
        <w:rPr>
          <w:sz w:val="21"/>
          <w:szCs w:val="21"/>
        </w:rPr>
      </w:pPr>
      <w:r w:rsidRPr="00A674C8">
        <w:rPr>
          <w:sz w:val="21"/>
          <w:szCs w:val="21"/>
        </w:rPr>
        <w:t>Aktuelle Mitteilungen und Presse-Mediacenter</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 xml:space="preserve">In der Rubrik Aktuelles können sich Kunden und Interessenten neben allen wichtigen Neuigkeiten auch über Veranstaltungen aus dem Hause CADENAS informieren. Die News sind dabei zusätzlich als RSS Feed </w:t>
      </w:r>
      <w:proofErr w:type="spellStart"/>
      <w:r w:rsidRPr="00A674C8">
        <w:rPr>
          <w:rFonts w:ascii="Arial" w:hAnsi="Arial" w:cs="Arial"/>
          <w:sz w:val="21"/>
          <w:szCs w:val="21"/>
        </w:rPr>
        <w:t>abonnierbar</w:t>
      </w:r>
      <w:proofErr w:type="spellEnd"/>
      <w:r w:rsidRPr="00A674C8">
        <w:rPr>
          <w:rFonts w:ascii="Arial" w:hAnsi="Arial" w:cs="Arial"/>
          <w:sz w:val="21"/>
          <w:szCs w:val="21"/>
        </w:rPr>
        <w:t xml:space="preserve">. Dank dem neuen Veranstaltungskalender können Termine, wie zum Beispiel CADENAS Workshops, mit einem Klick direkt in die eigene Kalendersoftware, wie beispielsweise Microsoft Outlook, übernommen werden. Für alle, die stets auf dem Laufenden bleiben möchten, stehen ein überarbeitetes Anmeldeformular für den kostenlosen CADENAS Newsletter sowie die vergangenen Ausgaben zum Download bereit. </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Unter dem Menüpunkt Presse finden Pressevertreter die aktuellen CADENAS Mitteilungen sowie das neue eingerichtete Mediacenter. In diesem stehen zahlreiche Bilder, Logos, Informationsbroschüren und die Pressemappe des Augsburger Softwareherstellers zum Download zur Verfügung. Zudem können sich Pressevertreter an dieser Stelle auch in den Presseverteiler eintragen und erhalten stets die aktuellen Meldungen der CADENAS GmbH per E-Mail.</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Headline1"/>
        <w:spacing w:line="360" w:lineRule="auto"/>
        <w:jc w:val="both"/>
        <w:rPr>
          <w:sz w:val="21"/>
          <w:szCs w:val="21"/>
        </w:rPr>
      </w:pPr>
      <w:r w:rsidRPr="00A674C8">
        <w:rPr>
          <w:sz w:val="21"/>
          <w:szCs w:val="21"/>
        </w:rPr>
        <w:t xml:space="preserve">CADENAS in </w:t>
      </w:r>
      <w:proofErr w:type="spellStart"/>
      <w:r w:rsidRPr="00A674C8">
        <w:rPr>
          <w:sz w:val="21"/>
          <w:szCs w:val="21"/>
        </w:rPr>
        <w:t>Social</w:t>
      </w:r>
      <w:proofErr w:type="spellEnd"/>
      <w:r w:rsidRPr="00A674C8">
        <w:rPr>
          <w:sz w:val="21"/>
          <w:szCs w:val="21"/>
        </w:rPr>
        <w:t xml:space="preserve"> Communities</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 xml:space="preserve">CADENAS ist auf einer Vielzahl von sozialen Netzwerken, wie YouTube, Facebook oder </w:t>
      </w:r>
      <w:proofErr w:type="spellStart"/>
      <w:r w:rsidRPr="00A674C8">
        <w:rPr>
          <w:rFonts w:ascii="Arial" w:hAnsi="Arial" w:cs="Arial"/>
          <w:sz w:val="21"/>
          <w:szCs w:val="21"/>
        </w:rPr>
        <w:t>Twitter</w:t>
      </w:r>
      <w:proofErr w:type="spellEnd"/>
      <w:r w:rsidRPr="00A674C8">
        <w:rPr>
          <w:rFonts w:ascii="Arial" w:hAnsi="Arial" w:cs="Arial"/>
          <w:sz w:val="21"/>
          <w:szCs w:val="21"/>
        </w:rPr>
        <w:t xml:space="preserve">, aktiv. Die neue Webseite der CADENAS GmbH integriert diese </w:t>
      </w:r>
      <w:proofErr w:type="spellStart"/>
      <w:r w:rsidRPr="00A674C8">
        <w:rPr>
          <w:rFonts w:ascii="Arial" w:hAnsi="Arial" w:cs="Arial"/>
          <w:sz w:val="21"/>
          <w:szCs w:val="21"/>
        </w:rPr>
        <w:t>Social</w:t>
      </w:r>
      <w:proofErr w:type="spellEnd"/>
      <w:r w:rsidRPr="00A674C8">
        <w:rPr>
          <w:rFonts w:ascii="Arial" w:hAnsi="Arial" w:cs="Arial"/>
          <w:sz w:val="21"/>
          <w:szCs w:val="21"/>
        </w:rPr>
        <w:t xml:space="preserve"> Media Kanäle und gibt Kunden und Interessenten die Möglichkeit, sich mit CADENAS auszutauschen und stets über die aktuellen Neuerungen informiert zu werden.</w:t>
      </w:r>
    </w:p>
    <w:p w:rsidR="00A674C8" w:rsidRPr="00A674C8" w:rsidRDefault="00A674C8" w:rsidP="00A674C8">
      <w:pPr>
        <w:pStyle w:val="Headline1"/>
        <w:spacing w:line="360" w:lineRule="auto"/>
        <w:jc w:val="both"/>
        <w:rPr>
          <w:sz w:val="21"/>
          <w:szCs w:val="21"/>
        </w:rPr>
      </w:pPr>
    </w:p>
    <w:p w:rsidR="00A674C8" w:rsidRPr="00A674C8" w:rsidRDefault="00A674C8" w:rsidP="00A674C8">
      <w:pPr>
        <w:pStyle w:val="Headline1"/>
        <w:spacing w:line="360" w:lineRule="auto"/>
        <w:jc w:val="both"/>
        <w:rPr>
          <w:sz w:val="21"/>
          <w:szCs w:val="21"/>
        </w:rPr>
      </w:pPr>
      <w:r w:rsidRPr="00A674C8">
        <w:rPr>
          <w:sz w:val="21"/>
          <w:szCs w:val="21"/>
        </w:rPr>
        <w:lastRenderedPageBreak/>
        <w:t>Schneller und einfacher Kontakt zu Niederlassungen</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 xml:space="preserve">Unter der Rubrik Kontakt finden Kunden und Interessenten die für sie zuständigen Niederlassungen sowie Ansprechpartner und können einfach und bequem ihre Anreise zu den jeweiligen Standorten direkt in Google </w:t>
      </w:r>
      <w:proofErr w:type="spellStart"/>
      <w:r w:rsidRPr="00A674C8">
        <w:rPr>
          <w:rFonts w:ascii="Arial" w:hAnsi="Arial" w:cs="Arial"/>
          <w:sz w:val="21"/>
          <w:szCs w:val="21"/>
        </w:rPr>
        <w:t>Maps</w:t>
      </w:r>
      <w:proofErr w:type="spellEnd"/>
      <w:r w:rsidRPr="00A674C8">
        <w:rPr>
          <w:rFonts w:ascii="Arial" w:hAnsi="Arial" w:cs="Arial"/>
          <w:sz w:val="21"/>
          <w:szCs w:val="21"/>
        </w:rPr>
        <w:t xml:space="preserve"> planen.</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 xml:space="preserve">Die Informationen von </w:t>
      </w:r>
      <w:hyperlink r:id="rId10" w:history="1">
        <w:r w:rsidRPr="00A674C8">
          <w:rPr>
            <w:rStyle w:val="Hyperlink"/>
            <w:rFonts w:ascii="Arial" w:hAnsi="Arial" w:cs="Arial"/>
            <w:sz w:val="21"/>
            <w:szCs w:val="21"/>
          </w:rPr>
          <w:t>www.cadenas.de</w:t>
        </w:r>
      </w:hyperlink>
      <w:r w:rsidRPr="00A674C8">
        <w:rPr>
          <w:rFonts w:ascii="Arial" w:hAnsi="Arial" w:cs="Arial"/>
          <w:sz w:val="21"/>
          <w:szCs w:val="21"/>
        </w:rPr>
        <w:t xml:space="preserve"> können von Nutzern ab sofort bequem von unterwegs abgerufen werden, da der Zugriff auf den Internetauftritt von CADENAS auch mit mobilen Endgeräten möglich ist. </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Neben dem deutschen Webauftritt werden in Kürze weitere Sprachen wie Englisch, Italienisch und Chinesisch folgen.</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„Einen großen Dank möchte ich an die Marketingagentur CANVAS (</w:t>
      </w:r>
      <w:hyperlink r:id="rId11" w:history="1">
        <w:r w:rsidRPr="00A674C8">
          <w:rPr>
            <w:rFonts w:ascii="Arial" w:hAnsi="Arial" w:cs="Arial"/>
            <w:sz w:val="21"/>
            <w:szCs w:val="21"/>
          </w:rPr>
          <w:t>www.canvas.de</w:t>
        </w:r>
      </w:hyperlink>
      <w:r w:rsidRPr="00A674C8">
        <w:rPr>
          <w:rFonts w:ascii="Arial" w:hAnsi="Arial" w:cs="Arial"/>
          <w:sz w:val="21"/>
          <w:szCs w:val="21"/>
        </w:rPr>
        <w:t>) für die Erstellung und Gestaltung der CADENAS Webseite aussprechen“, so Heimbach. „CANVAS hat mit einer herausragenden Beratung und tollen Umsetzung unserer Ideen überzeugt sowie eine unermüdliche Geduld mit uns aufgebracht.“</w:t>
      </w:r>
    </w:p>
    <w:p w:rsidR="00A674C8" w:rsidRPr="00A674C8" w:rsidRDefault="00A674C8" w:rsidP="00A674C8">
      <w:pPr>
        <w:pStyle w:val="Kopfzeile"/>
        <w:tabs>
          <w:tab w:val="clear" w:pos="4536"/>
          <w:tab w:val="clear" w:pos="9072"/>
        </w:tabs>
        <w:spacing w:line="360" w:lineRule="auto"/>
        <w:jc w:val="both"/>
        <w:rPr>
          <w:rFonts w:ascii="Arial" w:hAnsi="Arial" w:cs="Arial"/>
          <w:sz w:val="21"/>
          <w:szCs w:val="21"/>
        </w:rPr>
      </w:pPr>
    </w:p>
    <w:p w:rsidR="00BB2FED" w:rsidRPr="00A674C8" w:rsidRDefault="00A674C8" w:rsidP="00A674C8">
      <w:pPr>
        <w:pStyle w:val="Kopfzeile"/>
        <w:tabs>
          <w:tab w:val="clear" w:pos="4536"/>
          <w:tab w:val="clear" w:pos="9072"/>
        </w:tabs>
        <w:spacing w:line="360" w:lineRule="auto"/>
        <w:jc w:val="both"/>
        <w:rPr>
          <w:rFonts w:ascii="Arial" w:hAnsi="Arial" w:cs="Arial"/>
          <w:sz w:val="21"/>
          <w:szCs w:val="21"/>
        </w:rPr>
      </w:pPr>
      <w:r w:rsidRPr="00A674C8">
        <w:rPr>
          <w:rFonts w:ascii="Arial" w:hAnsi="Arial" w:cs="Arial"/>
          <w:sz w:val="21"/>
          <w:szCs w:val="21"/>
        </w:rPr>
        <w:t xml:space="preserve">Die neuen CADENAS Webseite ist unter folgendem Link zu finden: </w:t>
      </w:r>
      <w:hyperlink r:id="rId12" w:history="1">
        <w:r w:rsidRPr="00A674C8">
          <w:rPr>
            <w:rFonts w:ascii="Arial" w:hAnsi="Arial" w:cs="Arial"/>
            <w:sz w:val="21"/>
            <w:szCs w:val="21"/>
          </w:rPr>
          <w:t>www.cadenas.de</w:t>
        </w:r>
      </w:hyperlink>
      <w:r>
        <w:rPr>
          <w:rFonts w:ascii="Arial" w:hAnsi="Arial" w:cs="Arial"/>
          <w:sz w:val="21"/>
          <w:szCs w:val="21"/>
        </w:rPr>
        <w:t>.</w:t>
      </w:r>
    </w:p>
    <w:p w:rsidR="00053774" w:rsidRPr="00BF1E54" w:rsidRDefault="00053774" w:rsidP="00A674C8">
      <w:pPr>
        <w:spacing w:line="360" w:lineRule="auto"/>
        <w:ind w:right="-1"/>
        <w:jc w:val="both"/>
        <w:rPr>
          <w:rFonts w:ascii="Arial" w:hAnsi="Arial" w:cs="Arial"/>
          <w:sz w:val="20"/>
          <w:szCs w:val="20"/>
        </w:rPr>
      </w:pPr>
    </w:p>
    <w:p w:rsidR="006E0090" w:rsidRDefault="006E0090"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Default="00743348" w:rsidP="00D92450">
      <w:pPr>
        <w:ind w:right="283"/>
        <w:rPr>
          <w:rFonts w:ascii="Arial" w:hAnsi="Arial" w:cs="Arial"/>
          <w:sz w:val="20"/>
          <w:szCs w:val="20"/>
        </w:rPr>
      </w:pPr>
    </w:p>
    <w:p w:rsidR="00743348" w:rsidRPr="00A674C8" w:rsidRDefault="00A674C8" w:rsidP="00A674C8">
      <w:pPr>
        <w:pStyle w:val="Headline1"/>
        <w:spacing w:line="360" w:lineRule="auto"/>
        <w:jc w:val="both"/>
        <w:rPr>
          <w:sz w:val="21"/>
          <w:szCs w:val="21"/>
        </w:rPr>
      </w:pPr>
      <w:r w:rsidRPr="00A674C8">
        <w:rPr>
          <w:sz w:val="21"/>
          <w:szCs w:val="21"/>
        </w:rPr>
        <w:lastRenderedPageBreak/>
        <w:t>Pressebild</w:t>
      </w:r>
    </w:p>
    <w:p w:rsidR="00A674C8" w:rsidRDefault="00A674C8" w:rsidP="00D92450">
      <w:pPr>
        <w:ind w:right="283"/>
        <w:rPr>
          <w:rFonts w:ascii="Arial" w:hAnsi="Arial" w:cs="Arial"/>
          <w:sz w:val="20"/>
          <w:szCs w:val="20"/>
        </w:rPr>
      </w:pPr>
      <w:r>
        <w:rPr>
          <w:noProof/>
        </w:rPr>
        <w:drawing>
          <wp:inline distT="0" distB="0" distL="0" distR="0" wp14:anchorId="2C49C995" wp14:editId="623DF0D4">
            <wp:extent cx="4500245" cy="448541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00245" cy="4485417"/>
                    </a:xfrm>
                    <a:prstGeom prst="rect">
                      <a:avLst/>
                    </a:prstGeom>
                  </pic:spPr>
                </pic:pic>
              </a:graphicData>
            </a:graphic>
          </wp:inline>
        </w:drawing>
      </w:r>
    </w:p>
    <w:p w:rsidR="00A674C8" w:rsidRDefault="00A674C8" w:rsidP="00D92450">
      <w:pPr>
        <w:ind w:right="283"/>
        <w:rPr>
          <w:rFonts w:ascii="Arial" w:hAnsi="Arial" w:cs="Arial"/>
          <w:sz w:val="20"/>
          <w:szCs w:val="20"/>
        </w:rPr>
      </w:pPr>
    </w:p>
    <w:p w:rsidR="00A674C8" w:rsidRDefault="00A674C8" w:rsidP="00D92450">
      <w:pPr>
        <w:ind w:right="283"/>
        <w:rPr>
          <w:rFonts w:ascii="Arial" w:hAnsi="Arial" w:cs="Arial"/>
          <w:sz w:val="20"/>
          <w:szCs w:val="20"/>
        </w:rPr>
      </w:pPr>
      <w:r w:rsidRPr="00A674C8">
        <w:rPr>
          <w:rFonts w:ascii="Arial" w:hAnsi="Arial" w:cs="Arial"/>
          <w:b/>
          <w:sz w:val="20"/>
          <w:szCs w:val="20"/>
        </w:rPr>
        <w:t>Bildunterschrift:</w:t>
      </w:r>
      <w:r>
        <w:rPr>
          <w:rFonts w:ascii="Arial" w:hAnsi="Arial" w:cs="Arial"/>
          <w:sz w:val="20"/>
          <w:szCs w:val="20"/>
        </w:rPr>
        <w:t xml:space="preserve"> </w:t>
      </w:r>
      <w:r w:rsidRPr="00A674C8">
        <w:rPr>
          <w:rFonts w:ascii="Arial" w:hAnsi="Arial" w:cs="Arial"/>
          <w:sz w:val="20"/>
          <w:szCs w:val="20"/>
        </w:rPr>
        <w:t>Der vollkommen neu gestaltete Internetauftritt (</w:t>
      </w:r>
      <w:hyperlink r:id="rId14" w:history="1">
        <w:r w:rsidRPr="00A674C8">
          <w:rPr>
            <w:rFonts w:ascii="Arial" w:hAnsi="Arial" w:cs="Arial"/>
            <w:sz w:val="20"/>
            <w:szCs w:val="20"/>
          </w:rPr>
          <w:t>www.cadenas.de</w:t>
        </w:r>
      </w:hyperlink>
      <w:r w:rsidRPr="00A674C8">
        <w:rPr>
          <w:rFonts w:ascii="Arial" w:hAnsi="Arial" w:cs="Arial"/>
          <w:sz w:val="20"/>
          <w:szCs w:val="20"/>
        </w:rPr>
        <w:t>) der CADENAS GmbH besticht durch sein modernes Design und zahlreichen Funktionen für mehr Benutzerfreundlichkeit.</w:t>
      </w:r>
    </w:p>
    <w:p w:rsidR="00743348" w:rsidRPr="006E0090" w:rsidRDefault="00743348" w:rsidP="00D92450">
      <w:pPr>
        <w:ind w:right="283"/>
        <w:rPr>
          <w:rFonts w:ascii="Arial" w:hAnsi="Arial" w:cs="Arial"/>
          <w:sz w:val="20"/>
          <w:szCs w:val="20"/>
        </w:rPr>
      </w:pPr>
    </w:p>
    <w:p w:rsidR="006E0090" w:rsidRDefault="00A674C8" w:rsidP="00D92450">
      <w:pPr>
        <w:ind w:right="283"/>
        <w:rPr>
          <w:rFonts w:ascii="Arial" w:hAnsi="Arial" w:cs="Arial"/>
          <w:sz w:val="20"/>
          <w:szCs w:val="20"/>
        </w:rPr>
      </w:pPr>
      <w:r>
        <w:rPr>
          <w:rFonts w:ascii="Arial" w:hAnsi="Arial" w:cs="Arial"/>
          <w:sz w:val="20"/>
          <w:szCs w:val="20"/>
        </w:rPr>
        <w:t>4 163</w:t>
      </w:r>
      <w:r w:rsidR="00571B7B">
        <w:rPr>
          <w:rFonts w:ascii="Arial" w:hAnsi="Arial" w:cs="Arial"/>
          <w:sz w:val="20"/>
          <w:szCs w:val="20"/>
        </w:rPr>
        <w:t xml:space="preserve"> Z</w:t>
      </w:r>
      <w:bookmarkStart w:id="1" w:name="_GoBack"/>
      <w:bookmarkEnd w:id="1"/>
      <w:r w:rsidR="00571B7B">
        <w:rPr>
          <w:rFonts w:ascii="Arial" w:hAnsi="Arial" w:cs="Arial"/>
          <w:sz w:val="20"/>
          <w:szCs w:val="20"/>
        </w:rPr>
        <w:t>eichen</w:t>
      </w:r>
    </w:p>
    <w:p w:rsidR="00571B7B" w:rsidRPr="006E0090" w:rsidRDefault="00571B7B" w:rsidP="00D92450">
      <w:pPr>
        <w:ind w:right="283"/>
        <w:rPr>
          <w:rFonts w:ascii="Arial" w:hAnsi="Arial" w:cs="Arial"/>
          <w:sz w:val="20"/>
          <w:szCs w:val="20"/>
        </w:rPr>
      </w:pPr>
    </w:p>
    <w:p w:rsidR="006E0090" w:rsidRPr="006E0090" w:rsidRDefault="0047174E" w:rsidP="00D92450">
      <w:pPr>
        <w:ind w:right="283"/>
        <w:rPr>
          <w:rFonts w:ascii="Arial" w:hAnsi="Arial" w:cs="Arial"/>
          <w:sz w:val="20"/>
          <w:szCs w:val="20"/>
        </w:rPr>
      </w:pPr>
      <w:r>
        <w:rPr>
          <w:rFonts w:ascii="Arial" w:hAnsi="Arial" w:cs="Arial"/>
          <w:sz w:val="20"/>
          <w:szCs w:val="20"/>
        </w:rPr>
        <w:t>Der Pressetext</w:t>
      </w:r>
      <w:r w:rsidR="00743348">
        <w:rPr>
          <w:rFonts w:ascii="Arial" w:hAnsi="Arial" w:cs="Arial"/>
          <w:sz w:val="20"/>
          <w:szCs w:val="20"/>
        </w:rPr>
        <w:t xml:space="preserve"> und die Bilder</w:t>
      </w:r>
      <w:r w:rsidR="00E23740">
        <w:rPr>
          <w:rFonts w:ascii="Arial" w:hAnsi="Arial" w:cs="Arial"/>
          <w:sz w:val="20"/>
          <w:szCs w:val="20"/>
        </w:rPr>
        <w:t xml:space="preserve"> </w:t>
      </w:r>
      <w:r w:rsidR="008E67DF">
        <w:rPr>
          <w:rFonts w:ascii="Arial" w:hAnsi="Arial" w:cs="Arial"/>
          <w:sz w:val="20"/>
          <w:szCs w:val="20"/>
        </w:rPr>
        <w:t>steh</w:t>
      </w:r>
      <w:r>
        <w:rPr>
          <w:rFonts w:ascii="Arial" w:hAnsi="Arial" w:cs="Arial"/>
          <w:sz w:val="20"/>
          <w:szCs w:val="20"/>
        </w:rPr>
        <w:t>t</w:t>
      </w:r>
      <w:r w:rsidR="008E67DF">
        <w:rPr>
          <w:rFonts w:ascii="Arial" w:hAnsi="Arial" w:cs="Arial"/>
          <w:sz w:val="20"/>
          <w:szCs w:val="20"/>
        </w:rPr>
        <w:t xml:space="preserve"> auf unserer Webseite </w:t>
      </w:r>
      <w:r w:rsidR="0076770E">
        <w:rPr>
          <w:rFonts w:ascii="Arial" w:hAnsi="Arial" w:cs="Arial"/>
          <w:sz w:val="20"/>
          <w:szCs w:val="20"/>
        </w:rPr>
        <w:t>zum Download</w:t>
      </w:r>
      <w:r w:rsidR="0076770E" w:rsidRPr="0076770E">
        <w:rPr>
          <w:rFonts w:ascii="Arial" w:hAnsi="Arial" w:cs="Arial"/>
          <w:sz w:val="20"/>
          <w:szCs w:val="20"/>
        </w:rPr>
        <w:t xml:space="preserve"> </w:t>
      </w:r>
      <w:r w:rsidR="0076770E">
        <w:rPr>
          <w:rFonts w:ascii="Arial" w:hAnsi="Arial" w:cs="Arial"/>
          <w:sz w:val="20"/>
          <w:szCs w:val="20"/>
        </w:rPr>
        <w:t>bereit</w:t>
      </w:r>
      <w:r w:rsidR="008E67DF">
        <w:rPr>
          <w:rFonts w:ascii="Arial" w:hAnsi="Arial" w:cs="Arial"/>
          <w:sz w:val="20"/>
          <w:szCs w:val="20"/>
        </w:rPr>
        <w:t>:</w:t>
      </w:r>
      <w:r w:rsidR="006E0090" w:rsidRPr="006E0090">
        <w:rPr>
          <w:rFonts w:ascii="Arial" w:hAnsi="Arial" w:cs="Arial"/>
          <w:sz w:val="20"/>
          <w:szCs w:val="20"/>
        </w:rPr>
        <w:t xml:space="preserve"> </w:t>
      </w:r>
      <w:hyperlink r:id="rId15" w:history="1">
        <w:r w:rsidR="006E0090" w:rsidRPr="00D04D74">
          <w:rPr>
            <w:rStyle w:val="Hyperlink"/>
            <w:rFonts w:ascii="Arial" w:hAnsi="Arial" w:cs="Arial"/>
            <w:sz w:val="20"/>
            <w:szCs w:val="20"/>
          </w:rPr>
          <w:t>www.cadenas.de</w:t>
        </w:r>
      </w:hyperlink>
    </w:p>
    <w:p w:rsidR="006E0090" w:rsidRPr="006E0090" w:rsidRDefault="006E0090" w:rsidP="00D92450">
      <w:pPr>
        <w:pStyle w:val="Headline1"/>
        <w:spacing w:line="360" w:lineRule="auto"/>
        <w:ind w:right="283"/>
        <w:rPr>
          <w:color w:val="auto"/>
          <w:sz w:val="20"/>
          <w:szCs w:val="20"/>
        </w:rPr>
      </w:pPr>
      <w:r w:rsidRPr="006E0090">
        <w:rPr>
          <w:color w:val="auto"/>
          <w:sz w:val="20"/>
          <w:szCs w:val="20"/>
        </w:rPr>
        <w:t>Press</w:t>
      </w:r>
      <w:r w:rsidR="00A674C8">
        <w:rPr>
          <w:color w:val="auto"/>
          <w:sz w:val="20"/>
          <w:szCs w:val="20"/>
        </w:rPr>
        <w:t>e / Pressemitteilungen</w:t>
      </w:r>
    </w:p>
    <w:p w:rsidR="00756AA2" w:rsidRDefault="00756AA2" w:rsidP="00D92450">
      <w:pPr>
        <w:ind w:right="283"/>
        <w:rPr>
          <w:sz w:val="21"/>
          <w:szCs w:val="21"/>
        </w:rPr>
      </w:pPr>
    </w:p>
    <w:p w:rsidR="00BB2FED" w:rsidRDefault="00BB2FED" w:rsidP="00D92450">
      <w:pPr>
        <w:ind w:right="283"/>
        <w:rPr>
          <w:sz w:val="21"/>
          <w:szCs w:val="21"/>
        </w:rPr>
      </w:pPr>
    </w:p>
    <w:p w:rsidR="00BB2FED" w:rsidRDefault="00BB2FED" w:rsidP="00D92450">
      <w:pPr>
        <w:ind w:right="283"/>
        <w:rPr>
          <w:sz w:val="21"/>
          <w:szCs w:val="21"/>
        </w:rPr>
      </w:pPr>
    </w:p>
    <w:p w:rsidR="00BB2FED" w:rsidRDefault="00BB2FED" w:rsidP="00D92450">
      <w:pPr>
        <w:ind w:right="283"/>
        <w:rPr>
          <w:sz w:val="21"/>
          <w:szCs w:val="21"/>
        </w:rPr>
      </w:pPr>
    </w:p>
    <w:p w:rsidR="00BB2FED" w:rsidRDefault="00BB2FED" w:rsidP="00D92450">
      <w:pPr>
        <w:ind w:right="283"/>
        <w:rPr>
          <w:sz w:val="21"/>
          <w:szCs w:val="21"/>
        </w:rPr>
      </w:pPr>
    </w:p>
    <w:p w:rsidR="00BB2FED" w:rsidRDefault="00BB2FED" w:rsidP="00D92450">
      <w:pPr>
        <w:ind w:right="283"/>
        <w:rPr>
          <w:sz w:val="21"/>
          <w:szCs w:val="21"/>
        </w:rPr>
      </w:pPr>
    </w:p>
    <w:p w:rsidR="001166BF" w:rsidRDefault="001166BF" w:rsidP="006E0090">
      <w:pPr>
        <w:pStyle w:val="Headline1"/>
        <w:spacing w:line="360" w:lineRule="auto"/>
        <w:rPr>
          <w:sz w:val="21"/>
          <w:szCs w:val="21"/>
        </w:rPr>
      </w:pP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tionalen Standorten seit über 19</w:t>
      </w:r>
      <w:r w:rsidRPr="00894EBD">
        <w:rPr>
          <w:rFonts w:ascii="Arial" w:hAnsi="Arial" w:cs="Arial"/>
          <w:sz w:val="20"/>
          <w:szCs w:val="20"/>
        </w:rPr>
        <w:t xml:space="preserve"> Jahren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in den beiden Geschäftsfeldern etabliert.</w:t>
      </w:r>
    </w:p>
    <w:p w:rsidR="00894EBD" w:rsidRDefault="00894EBD" w:rsidP="00BE7C1F">
      <w:pPr>
        <w:pStyle w:val="KeinLeerraum"/>
        <w:ind w:right="-1"/>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w:t>
      </w:r>
      <w:r w:rsidR="00BB2FED">
        <w:rPr>
          <w:rFonts w:ascii="Arial" w:hAnsi="Arial" w:cs="Arial"/>
          <w:sz w:val="20"/>
          <w:szCs w:val="20"/>
        </w:rPr>
        <w:t xml:space="preserve">Geometrische </w:t>
      </w:r>
      <w:r w:rsidRPr="00894EBD">
        <w:rPr>
          <w:rFonts w:ascii="Arial" w:hAnsi="Arial" w:cs="Arial"/>
          <w:sz w:val="20"/>
          <w:szCs w:val="20"/>
        </w:rPr>
        <w:t>Ähnlichkeit</w:t>
      </w:r>
      <w:r w:rsidR="00025945">
        <w:rPr>
          <w:rFonts w:ascii="Arial" w:hAnsi="Arial" w:cs="Arial"/>
          <w:sz w:val="20"/>
          <w:szCs w:val="20"/>
        </w:rPr>
        <w:t>ssuche von CAD Bauteilen</w:t>
      </w:r>
      <w:r w:rsidRPr="00894EBD">
        <w:rPr>
          <w:rFonts w:ascii="Arial" w:hAnsi="Arial" w:cs="Arial"/>
          <w:sz w:val="20"/>
          <w:szCs w:val="20"/>
        </w:rPr>
        <w:t xml:space="preserve"> automatisch im Hintergrund</w:t>
      </w:r>
    </w:p>
    <w:p w:rsidR="00894EBD" w:rsidRPr="00894EBD" w:rsidRDefault="00894EBD" w:rsidP="00BE7C1F">
      <w:pPr>
        <w:pStyle w:val="Kopfzeile"/>
        <w:numPr>
          <w:ilvl w:val="0"/>
          <w:numId w:val="24"/>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BB2FED" w:rsidRPr="00894EBD"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sz w:val="20"/>
          <w:szCs w:val="20"/>
        </w:rPr>
      </w:pPr>
      <w:proofErr w:type="spellStart"/>
      <w:r>
        <w:rPr>
          <w:rFonts w:ascii="Arial" w:hAnsi="Arial" w:cs="Arial"/>
          <w:sz w:val="20"/>
          <w:szCs w:val="20"/>
        </w:rPr>
        <w:t>eProductplacement</w:t>
      </w:r>
      <w:proofErr w:type="spellEnd"/>
      <w:r>
        <w:rPr>
          <w:rFonts w:ascii="Arial" w:hAnsi="Arial" w:cs="Arial"/>
          <w:sz w:val="20"/>
          <w:szCs w:val="20"/>
        </w:rPr>
        <w:t xml:space="preserve">: Das richtige Teil zum richtigen Zeitpunkt </w:t>
      </w:r>
      <w:r w:rsidR="008807C0">
        <w:rPr>
          <w:rFonts w:ascii="Arial" w:hAnsi="Arial" w:cs="Arial"/>
          <w:sz w:val="20"/>
          <w:szCs w:val="20"/>
        </w:rPr>
        <w:t>der</w:t>
      </w:r>
      <w:r>
        <w:rPr>
          <w:rFonts w:ascii="Arial" w:hAnsi="Arial" w:cs="Arial"/>
          <w:sz w:val="20"/>
          <w:szCs w:val="20"/>
        </w:rPr>
        <w:t xml:space="preserve"> richtige</w:t>
      </w:r>
      <w:r w:rsidR="008807C0">
        <w:rPr>
          <w:rFonts w:ascii="Arial" w:hAnsi="Arial" w:cs="Arial"/>
          <w:sz w:val="20"/>
          <w:szCs w:val="20"/>
        </w:rPr>
        <w:t>n</w:t>
      </w:r>
      <w:r>
        <w:rPr>
          <w:rFonts w:ascii="Arial" w:hAnsi="Arial" w:cs="Arial"/>
          <w:sz w:val="20"/>
          <w:szCs w:val="20"/>
        </w:rPr>
        <w:t xml:space="preserve"> Person</w:t>
      </w:r>
      <w:r w:rsidR="008807C0">
        <w:rPr>
          <w:rFonts w:ascii="Arial" w:hAnsi="Arial" w:cs="Arial"/>
          <w:sz w:val="20"/>
          <w:szCs w:val="20"/>
        </w:rPr>
        <w:t xml:space="preserve"> anbieten</w:t>
      </w:r>
    </w:p>
    <w:p w:rsidR="00894EBD" w:rsidRDefault="00894EBD" w:rsidP="00BE7C1F">
      <w:pPr>
        <w:pStyle w:val="KeinLeerraum"/>
        <w:ind w:right="-1"/>
      </w:pPr>
    </w:p>
    <w:p w:rsidR="00BE7C1F" w:rsidRDefault="00894EBD" w:rsidP="00613240">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6" w:history="1">
        <w:r w:rsidRPr="00894EBD">
          <w:rPr>
            <w:rFonts w:ascii="Arial" w:hAnsi="Arial" w:cs="Arial"/>
            <w:sz w:val="20"/>
            <w:szCs w:val="20"/>
          </w:rPr>
          <w:t>www.cadenas.de</w:t>
        </w:r>
      </w:hyperlink>
      <w:r w:rsidRPr="00894EBD">
        <w:rPr>
          <w:rFonts w:ascii="Arial" w:hAnsi="Arial" w:cs="Arial"/>
          <w:sz w:val="20"/>
          <w:szCs w:val="20"/>
        </w:rPr>
        <w:t>.</w:t>
      </w:r>
    </w:p>
    <w:sectPr w:rsidR="00BE7C1F" w:rsidSect="00BE7C1F">
      <w:headerReference w:type="default" r:id="rId17"/>
      <w:footerReference w:type="even" r:id="rId18"/>
      <w:footerReference w:type="default" r:id="rId19"/>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A2" w:rsidRDefault="00756AA2">
      <w:r>
        <w:separator/>
      </w:r>
    </w:p>
  </w:endnote>
  <w:endnote w:type="continuationSeparator" w:id="0">
    <w:p w:rsidR="00756AA2" w:rsidRDefault="0075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roman"/>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777BB5">
          <w:rPr>
            <w:rFonts w:ascii="Arial" w:hAnsi="Arial" w:cs="Arial"/>
            <w:noProof/>
            <w:sz w:val="20"/>
            <w:szCs w:val="20"/>
          </w:rPr>
          <w:t>- 5 -</w:t>
        </w:r>
        <w:r w:rsidRPr="00822A7F">
          <w:rPr>
            <w:rFonts w:ascii="Arial" w:hAnsi="Arial" w:cs="Arial"/>
            <w:sz w:val="20"/>
            <w:szCs w:val="20"/>
          </w:rPr>
          <w:fldChar w:fldCharType="end"/>
        </w:r>
      </w:p>
    </w:sdtContent>
  </w:sdt>
  <w:p w:rsidR="00756AA2" w:rsidRDefault="00756A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A2" w:rsidRDefault="00756AA2">
      <w:r>
        <w:separator/>
      </w:r>
    </w:p>
  </w:footnote>
  <w:footnote w:type="continuationSeparator" w:id="0">
    <w:p w:rsidR="00756AA2" w:rsidRDefault="00756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25945"/>
    <w:rsid w:val="00045E46"/>
    <w:rsid w:val="00050372"/>
    <w:rsid w:val="00053774"/>
    <w:rsid w:val="0006076E"/>
    <w:rsid w:val="00071C66"/>
    <w:rsid w:val="00075DF9"/>
    <w:rsid w:val="00081B8F"/>
    <w:rsid w:val="00097E01"/>
    <w:rsid w:val="000B4D4F"/>
    <w:rsid w:val="000E4D89"/>
    <w:rsid w:val="000F55AD"/>
    <w:rsid w:val="0011076C"/>
    <w:rsid w:val="001166BF"/>
    <w:rsid w:val="00125EEF"/>
    <w:rsid w:val="00130F9A"/>
    <w:rsid w:val="00131A92"/>
    <w:rsid w:val="00132B61"/>
    <w:rsid w:val="00153E5C"/>
    <w:rsid w:val="001722DD"/>
    <w:rsid w:val="00187BDD"/>
    <w:rsid w:val="00194E2E"/>
    <w:rsid w:val="001972B7"/>
    <w:rsid w:val="001A58EE"/>
    <w:rsid w:val="001A7880"/>
    <w:rsid w:val="001F08AD"/>
    <w:rsid w:val="00213E07"/>
    <w:rsid w:val="0021482A"/>
    <w:rsid w:val="00221279"/>
    <w:rsid w:val="002345F5"/>
    <w:rsid w:val="00244D0C"/>
    <w:rsid w:val="00262492"/>
    <w:rsid w:val="00264745"/>
    <w:rsid w:val="00285151"/>
    <w:rsid w:val="00285C01"/>
    <w:rsid w:val="002909C3"/>
    <w:rsid w:val="002D725D"/>
    <w:rsid w:val="00301149"/>
    <w:rsid w:val="00301417"/>
    <w:rsid w:val="003253F7"/>
    <w:rsid w:val="00332A70"/>
    <w:rsid w:val="0033741B"/>
    <w:rsid w:val="00342741"/>
    <w:rsid w:val="00347B3E"/>
    <w:rsid w:val="00373308"/>
    <w:rsid w:val="00373AE5"/>
    <w:rsid w:val="003754CA"/>
    <w:rsid w:val="003918F6"/>
    <w:rsid w:val="003A36C8"/>
    <w:rsid w:val="003F031C"/>
    <w:rsid w:val="003F3D79"/>
    <w:rsid w:val="00400892"/>
    <w:rsid w:val="004124E9"/>
    <w:rsid w:val="004171D9"/>
    <w:rsid w:val="004308C8"/>
    <w:rsid w:val="0044213C"/>
    <w:rsid w:val="00442449"/>
    <w:rsid w:val="00465FCD"/>
    <w:rsid w:val="0047174E"/>
    <w:rsid w:val="00472936"/>
    <w:rsid w:val="00496327"/>
    <w:rsid w:val="004C11CA"/>
    <w:rsid w:val="004D2FF0"/>
    <w:rsid w:val="004D3784"/>
    <w:rsid w:val="004D5D3D"/>
    <w:rsid w:val="00510C75"/>
    <w:rsid w:val="00517561"/>
    <w:rsid w:val="00523CCB"/>
    <w:rsid w:val="005302B0"/>
    <w:rsid w:val="00560A23"/>
    <w:rsid w:val="00571B7B"/>
    <w:rsid w:val="005766DF"/>
    <w:rsid w:val="00583268"/>
    <w:rsid w:val="005876FC"/>
    <w:rsid w:val="00595FF6"/>
    <w:rsid w:val="005A2210"/>
    <w:rsid w:val="005A43D0"/>
    <w:rsid w:val="005B3A8A"/>
    <w:rsid w:val="005D4646"/>
    <w:rsid w:val="006020D3"/>
    <w:rsid w:val="00613240"/>
    <w:rsid w:val="00627EB6"/>
    <w:rsid w:val="00640D80"/>
    <w:rsid w:val="00660E37"/>
    <w:rsid w:val="0066148A"/>
    <w:rsid w:val="006649A7"/>
    <w:rsid w:val="00672041"/>
    <w:rsid w:val="00672CF2"/>
    <w:rsid w:val="006A0668"/>
    <w:rsid w:val="006B46A7"/>
    <w:rsid w:val="006C1D43"/>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77BB5"/>
    <w:rsid w:val="00780175"/>
    <w:rsid w:val="00781100"/>
    <w:rsid w:val="007A00E0"/>
    <w:rsid w:val="007C3523"/>
    <w:rsid w:val="007E2006"/>
    <w:rsid w:val="007F00E0"/>
    <w:rsid w:val="007F7693"/>
    <w:rsid w:val="00803D92"/>
    <w:rsid w:val="00807513"/>
    <w:rsid w:val="00811585"/>
    <w:rsid w:val="00817195"/>
    <w:rsid w:val="00822A7F"/>
    <w:rsid w:val="00823457"/>
    <w:rsid w:val="008315CB"/>
    <w:rsid w:val="00844126"/>
    <w:rsid w:val="00872FFC"/>
    <w:rsid w:val="00876215"/>
    <w:rsid w:val="008807C0"/>
    <w:rsid w:val="00880B9B"/>
    <w:rsid w:val="00894EBD"/>
    <w:rsid w:val="008A0572"/>
    <w:rsid w:val="008A55BE"/>
    <w:rsid w:val="008A79F4"/>
    <w:rsid w:val="008C207A"/>
    <w:rsid w:val="008E67DF"/>
    <w:rsid w:val="008F0262"/>
    <w:rsid w:val="008F5768"/>
    <w:rsid w:val="00912863"/>
    <w:rsid w:val="00927B0E"/>
    <w:rsid w:val="00961773"/>
    <w:rsid w:val="00964C63"/>
    <w:rsid w:val="00973EE5"/>
    <w:rsid w:val="00995FA7"/>
    <w:rsid w:val="009B45A3"/>
    <w:rsid w:val="009E0831"/>
    <w:rsid w:val="009E43FE"/>
    <w:rsid w:val="009F0AA9"/>
    <w:rsid w:val="00A1511B"/>
    <w:rsid w:val="00A674C8"/>
    <w:rsid w:val="00A70C57"/>
    <w:rsid w:val="00A953B3"/>
    <w:rsid w:val="00AA0902"/>
    <w:rsid w:val="00AB4CCC"/>
    <w:rsid w:val="00AC63FC"/>
    <w:rsid w:val="00AC665B"/>
    <w:rsid w:val="00AD3FCA"/>
    <w:rsid w:val="00B51AC1"/>
    <w:rsid w:val="00B65449"/>
    <w:rsid w:val="00B76836"/>
    <w:rsid w:val="00B81897"/>
    <w:rsid w:val="00B81B4F"/>
    <w:rsid w:val="00BA73FF"/>
    <w:rsid w:val="00BB2FED"/>
    <w:rsid w:val="00BC3EBE"/>
    <w:rsid w:val="00BE7C1F"/>
    <w:rsid w:val="00BF1E54"/>
    <w:rsid w:val="00C072C2"/>
    <w:rsid w:val="00C14C46"/>
    <w:rsid w:val="00C224C1"/>
    <w:rsid w:val="00C44FBC"/>
    <w:rsid w:val="00C52BB9"/>
    <w:rsid w:val="00CA473B"/>
    <w:rsid w:val="00CC0C19"/>
    <w:rsid w:val="00CD401A"/>
    <w:rsid w:val="00CE442E"/>
    <w:rsid w:val="00CE7659"/>
    <w:rsid w:val="00CF322B"/>
    <w:rsid w:val="00D2763E"/>
    <w:rsid w:val="00D66C13"/>
    <w:rsid w:val="00D671AD"/>
    <w:rsid w:val="00D92450"/>
    <w:rsid w:val="00D96ACA"/>
    <w:rsid w:val="00DA25C7"/>
    <w:rsid w:val="00DB2807"/>
    <w:rsid w:val="00E23740"/>
    <w:rsid w:val="00E242C2"/>
    <w:rsid w:val="00E33BA5"/>
    <w:rsid w:val="00E35B96"/>
    <w:rsid w:val="00E4303E"/>
    <w:rsid w:val="00E45656"/>
    <w:rsid w:val="00E50903"/>
    <w:rsid w:val="00E77BD1"/>
    <w:rsid w:val="00E83BAD"/>
    <w:rsid w:val="00ED1BDE"/>
    <w:rsid w:val="00EE53E8"/>
    <w:rsid w:val="00F21FF8"/>
    <w:rsid w:val="00F339F2"/>
    <w:rsid w:val="00F4273E"/>
    <w:rsid w:val="00F467E4"/>
    <w:rsid w:val="00F57DD0"/>
    <w:rsid w:val="00F73916"/>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denas.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adena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vas.der" TargetMode="External"/><Relationship Id="rId5" Type="http://schemas.openxmlformats.org/officeDocument/2006/relationships/settings" Target="settings.xml"/><Relationship Id="rId15" Type="http://schemas.openxmlformats.org/officeDocument/2006/relationships/hyperlink" Target="http://www.cadenas.de" TargetMode="External"/><Relationship Id="rId10" Type="http://schemas.openxmlformats.org/officeDocument/2006/relationships/hyperlink" Target="http://www.cadenas.d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adenas.de" TargetMode="External"/><Relationship Id="rId14" Type="http://schemas.openxmlformats.org/officeDocument/2006/relationships/hyperlink" Target="http://www.caden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B87D-7A5C-426D-A60F-69A39E1E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5</Pages>
  <Words>756</Words>
  <Characters>5458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4</cp:revision>
  <cp:lastPrinted>2011-08-19T08:46:00Z</cp:lastPrinted>
  <dcterms:created xsi:type="dcterms:W3CDTF">2011-08-19T08:46:00Z</dcterms:created>
  <dcterms:modified xsi:type="dcterms:W3CDTF">2011-08-30T07:34:00Z</dcterms:modified>
</cp:coreProperties>
</file>