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4F2" w:rsidRDefault="004804F2" w:rsidP="004804F2">
      <w:pPr>
        <w:pStyle w:val="berschrift2"/>
        <w:rPr>
          <w:rFonts w:ascii="Helvetica" w:eastAsia="Helvetica" w:hAnsi="Helvetica" w:cs="Helvetica"/>
          <w:b/>
          <w:bCs/>
          <w:color w:val="0D5E7E"/>
          <w:sz w:val="28"/>
          <w:szCs w:val="28"/>
          <w:u w:color="0D5E7E"/>
          <w:lang w:val="en-US"/>
        </w:rPr>
      </w:pPr>
      <w:r>
        <w:rPr>
          <w:rFonts w:ascii="Helvetica"/>
          <w:b/>
          <w:bCs/>
          <w:color w:val="0D5E7E"/>
          <w:sz w:val="28"/>
          <w:szCs w:val="28"/>
          <w:u w:color="0D5E7E"/>
          <w:lang w:val="en-US"/>
        </w:rPr>
        <w:t xml:space="preserve">Fast and efficient design with </w:t>
      </w:r>
      <w:proofErr w:type="spellStart"/>
      <w:r>
        <w:rPr>
          <w:rFonts w:ascii="Helvetica"/>
          <w:b/>
          <w:bCs/>
          <w:color w:val="0D5E7E"/>
          <w:sz w:val="28"/>
          <w:szCs w:val="28"/>
          <w:u w:color="0D5E7E"/>
          <w:lang w:val="en-US"/>
        </w:rPr>
        <w:t>HellermannTyton</w:t>
      </w:r>
      <w:proofErr w:type="spellEnd"/>
      <w:r>
        <w:rPr>
          <w:rFonts w:ascii="Helvetica"/>
          <w:b/>
          <w:bCs/>
          <w:color w:val="0D5E7E"/>
          <w:sz w:val="28"/>
          <w:szCs w:val="28"/>
          <w:u w:color="0D5E7E"/>
          <w:lang w:val="en-US"/>
        </w:rPr>
        <w:t xml:space="preserve"> 3D CAD models</w:t>
      </w:r>
    </w:p>
    <w:p w:rsidR="004804F2" w:rsidRDefault="004804F2" w:rsidP="004804F2">
      <w:pPr>
        <w:tabs>
          <w:tab w:val="left" w:pos="720"/>
          <w:tab w:val="left" w:pos="1440"/>
          <w:tab w:val="left" w:pos="2160"/>
          <w:tab w:val="left" w:pos="2880"/>
          <w:tab w:val="left" w:pos="3600"/>
          <w:tab w:val="left" w:pos="4320"/>
          <w:tab w:val="left" w:pos="5040"/>
          <w:tab w:val="left" w:pos="5760"/>
          <w:tab w:val="left" w:pos="6480"/>
        </w:tabs>
        <w:rPr>
          <w:color w:val="0D5E7E"/>
          <w:u w:color="0D5E7E"/>
          <w:lang w:val="en-US"/>
        </w:rPr>
      </w:pPr>
      <w:r>
        <w:rPr>
          <w:color w:val="0D5E7E"/>
          <w:u w:color="0D5E7E"/>
          <w:lang w:val="en-US"/>
        </w:rPr>
        <w:t xml:space="preserve">Download of 3D CAD models </w:t>
      </w:r>
      <w:proofErr w:type="gramStart"/>
      <w:r>
        <w:rPr>
          <w:color w:val="0D5E7E"/>
          <w:u w:color="0D5E7E"/>
          <w:lang w:val="en-US"/>
        </w:rPr>
        <w:t>has been seamlessly integrated</w:t>
      </w:r>
      <w:proofErr w:type="gramEnd"/>
      <w:r>
        <w:rPr>
          <w:color w:val="0D5E7E"/>
          <w:u w:color="0D5E7E"/>
          <w:lang w:val="en-US"/>
        </w:rPr>
        <w:t xml:space="preserve"> into the company website</w:t>
      </w:r>
    </w:p>
    <w:p w:rsidR="00DA4D0D" w:rsidRDefault="00DA4D0D" w:rsidP="003D104D">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b/>
          <w:color w:val="auto"/>
          <w:lang w:val="en-US"/>
        </w:rPr>
      </w:pPr>
    </w:p>
    <w:p w:rsidR="004804F2" w:rsidRDefault="00476B25" w:rsidP="004804F2">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eastAsia="Arial" w:hAnsi="Arial" w:cs="Arial"/>
          <w:sz w:val="20"/>
          <w:szCs w:val="20"/>
          <w:lang w:val="en-US"/>
        </w:rPr>
      </w:pPr>
      <w:r>
        <w:rPr>
          <w:rFonts w:ascii="Arial"/>
          <w:b/>
          <w:bCs/>
          <w:sz w:val="20"/>
          <w:szCs w:val="20"/>
          <w:u w:color="000000"/>
          <w:lang w:val="en-US"/>
        </w:rPr>
        <w:t xml:space="preserve">Augsburg, Germany, </w:t>
      </w:r>
      <w:proofErr w:type="gramStart"/>
      <w:r>
        <w:rPr>
          <w:rFonts w:ascii="Arial"/>
          <w:b/>
          <w:bCs/>
          <w:sz w:val="20"/>
          <w:szCs w:val="20"/>
          <w:u w:color="000000"/>
          <w:lang w:val="en-US"/>
        </w:rPr>
        <w:t>2</w:t>
      </w:r>
      <w:r w:rsidRPr="00476B25">
        <w:rPr>
          <w:rFonts w:ascii="Arial"/>
          <w:b/>
          <w:bCs/>
          <w:sz w:val="20"/>
          <w:szCs w:val="20"/>
          <w:u w:color="000000"/>
          <w:vertAlign w:val="superscript"/>
          <w:lang w:val="en-US"/>
        </w:rPr>
        <w:t>nd</w:t>
      </w:r>
      <w:proofErr w:type="gramEnd"/>
      <w:r w:rsidR="004804F2">
        <w:rPr>
          <w:rFonts w:ascii="Arial"/>
          <w:b/>
          <w:bCs/>
          <w:sz w:val="20"/>
          <w:szCs w:val="20"/>
          <w:u w:color="000000"/>
          <w:lang w:val="en-US"/>
        </w:rPr>
        <w:t xml:space="preserve"> June 2015. </w:t>
      </w:r>
      <w:r w:rsidR="004804F2">
        <w:rPr>
          <w:rFonts w:ascii="Arial"/>
          <w:sz w:val="20"/>
          <w:szCs w:val="20"/>
          <w:u w:color="000000"/>
          <w:lang w:val="en-US"/>
        </w:rPr>
        <w:t xml:space="preserve">In cooperation with CADENAS, </w:t>
      </w:r>
      <w:proofErr w:type="spellStart"/>
      <w:r w:rsidR="004804F2">
        <w:rPr>
          <w:rFonts w:ascii="Arial"/>
          <w:sz w:val="20"/>
          <w:szCs w:val="20"/>
          <w:u w:color="000000"/>
          <w:lang w:val="en-US"/>
        </w:rPr>
        <w:t>HellermannTyton</w:t>
      </w:r>
      <w:proofErr w:type="spellEnd"/>
      <w:r w:rsidR="004804F2">
        <w:rPr>
          <w:rFonts w:ascii="Arial"/>
          <w:sz w:val="20"/>
          <w:szCs w:val="20"/>
          <w:u w:color="000000"/>
          <w:lang w:val="en-US"/>
        </w:rPr>
        <w:t xml:space="preserve"> is providing the 3D and 2D CAD data of thousands of its products for free download.</w:t>
      </w:r>
    </w:p>
    <w:p w:rsidR="004804F2" w:rsidRDefault="004804F2" w:rsidP="004804F2">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eastAsia="Arial" w:hAnsi="Arial" w:cs="Arial"/>
          <w:sz w:val="20"/>
          <w:szCs w:val="20"/>
          <w:lang w:val="en-US"/>
        </w:rPr>
      </w:pPr>
    </w:p>
    <w:p w:rsidR="004804F2" w:rsidRDefault="004804F2" w:rsidP="004804F2">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eastAsia="Arial" w:hAnsi="Arial" w:cs="Arial"/>
          <w:sz w:val="20"/>
          <w:szCs w:val="20"/>
          <w:lang w:val="en-US"/>
        </w:rPr>
      </w:pPr>
      <w:proofErr w:type="spellStart"/>
      <w:r>
        <w:rPr>
          <w:rFonts w:ascii="Arial"/>
          <w:sz w:val="20"/>
          <w:szCs w:val="20"/>
          <w:u w:color="000000"/>
          <w:lang w:val="en-US"/>
        </w:rPr>
        <w:t>HellermannTyton</w:t>
      </w:r>
      <w:proofErr w:type="spellEnd"/>
      <w:r>
        <w:rPr>
          <w:rFonts w:ascii="Arial"/>
          <w:sz w:val="20"/>
          <w:szCs w:val="20"/>
          <w:u w:color="000000"/>
          <w:lang w:val="en-US"/>
        </w:rPr>
        <w:t xml:space="preserve"> is one of the leading global manufacturers and suppliers of products for fastening, fixing, marking, protecting and processing cables and wires. By implementing this </w:t>
      </w:r>
      <w:r w:rsidR="001523CE">
        <w:rPr>
          <w:rFonts w:ascii="Arial"/>
          <w:sz w:val="20"/>
          <w:szCs w:val="20"/>
          <w:u w:color="000000"/>
          <w:lang w:val="en-US"/>
        </w:rPr>
        <w:t xml:space="preserve">CADENAS </w:t>
      </w:r>
      <w:r>
        <w:rPr>
          <w:rFonts w:ascii="Arial"/>
          <w:sz w:val="20"/>
          <w:szCs w:val="20"/>
          <w:u w:color="000000"/>
          <w:lang w:val="en-US"/>
        </w:rPr>
        <w:t>service, the company has made it especially easy for engineers to find cable management solutions and then import the respective CAD models of these products directly into their design. The Electronic Product Catalog based on CADENAS</w:t>
      </w:r>
      <w:r>
        <w:rPr>
          <w:rFonts w:hAnsi="Arial"/>
          <w:sz w:val="20"/>
          <w:szCs w:val="20"/>
          <w:u w:color="000000"/>
          <w:lang w:val="en-US"/>
        </w:rPr>
        <w:t>’</w:t>
      </w:r>
      <w:r>
        <w:rPr>
          <w:rFonts w:hAnsi="Arial"/>
          <w:sz w:val="20"/>
          <w:szCs w:val="20"/>
          <w:u w:color="000000"/>
          <w:lang w:val="en-US"/>
        </w:rPr>
        <w:t xml:space="preserve"> </w:t>
      </w:r>
      <w:proofErr w:type="spellStart"/>
      <w:r>
        <w:rPr>
          <w:rFonts w:ascii="Arial"/>
          <w:sz w:val="20"/>
          <w:szCs w:val="20"/>
          <w:u w:color="000000"/>
          <w:lang w:val="en-US"/>
        </w:rPr>
        <w:t>eCATALOGsolutions</w:t>
      </w:r>
      <w:proofErr w:type="spellEnd"/>
      <w:r>
        <w:rPr>
          <w:rFonts w:ascii="Arial"/>
          <w:sz w:val="20"/>
          <w:szCs w:val="20"/>
          <w:u w:color="000000"/>
          <w:lang w:val="en-US"/>
        </w:rPr>
        <w:t xml:space="preserve"> technology makes this possible. It currently includes </w:t>
      </w:r>
      <w:proofErr w:type="spellStart"/>
      <w:r>
        <w:rPr>
          <w:rFonts w:ascii="Arial"/>
          <w:sz w:val="20"/>
          <w:szCs w:val="20"/>
          <w:u w:color="000000"/>
          <w:lang w:val="en-US"/>
        </w:rPr>
        <w:t>HellermannTy</w:t>
      </w:r>
      <w:r w:rsidR="009D6311">
        <w:rPr>
          <w:rFonts w:ascii="Arial"/>
          <w:sz w:val="20"/>
          <w:szCs w:val="20"/>
          <w:u w:color="000000"/>
          <w:lang w:val="en-US"/>
        </w:rPr>
        <w:t>t</w:t>
      </w:r>
      <w:r>
        <w:rPr>
          <w:rFonts w:ascii="Arial"/>
          <w:sz w:val="20"/>
          <w:szCs w:val="20"/>
          <w:u w:color="000000"/>
          <w:lang w:val="en-US"/>
        </w:rPr>
        <w:t>on</w:t>
      </w:r>
      <w:proofErr w:type="spellEnd"/>
      <w:r>
        <w:rPr>
          <w:rFonts w:ascii="Arial"/>
          <w:sz w:val="20"/>
          <w:szCs w:val="20"/>
          <w:u w:color="000000"/>
          <w:lang w:val="en-US"/>
        </w:rPr>
        <w:t xml:space="preserve"> cable </w:t>
      </w:r>
      <w:proofErr w:type="gramStart"/>
      <w:r>
        <w:rPr>
          <w:rFonts w:ascii="Arial"/>
          <w:sz w:val="20"/>
          <w:szCs w:val="20"/>
          <w:u w:color="000000"/>
          <w:lang w:val="en-US"/>
        </w:rPr>
        <w:t>ties and fixings</w:t>
      </w:r>
      <w:proofErr w:type="gramEnd"/>
      <w:r>
        <w:rPr>
          <w:rFonts w:ascii="Arial"/>
          <w:sz w:val="20"/>
          <w:szCs w:val="20"/>
          <w:u w:color="000000"/>
          <w:lang w:val="en-US"/>
        </w:rPr>
        <w:t xml:space="preserve"> and cable protection products.</w:t>
      </w:r>
    </w:p>
    <w:p w:rsidR="004804F2" w:rsidRDefault="004804F2" w:rsidP="004804F2">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eastAsia="Arial" w:hAnsi="Arial" w:cs="Arial"/>
          <w:sz w:val="20"/>
          <w:szCs w:val="20"/>
          <w:lang w:val="en-US"/>
        </w:rPr>
      </w:pPr>
    </w:p>
    <w:p w:rsidR="004804F2" w:rsidRDefault="004804F2" w:rsidP="004804F2">
      <w:pPr>
        <w:pStyle w:val="Headline1"/>
        <w:spacing w:line="360" w:lineRule="auto"/>
        <w:jc w:val="both"/>
        <w:rPr>
          <w:sz w:val="21"/>
          <w:szCs w:val="21"/>
          <w:lang w:val="en-US"/>
        </w:rPr>
      </w:pPr>
      <w:r>
        <w:rPr>
          <w:sz w:val="21"/>
          <w:szCs w:val="21"/>
          <w:lang w:val="en-US"/>
        </w:rPr>
        <w:t>Seamless integration of 3D CAD download in product search results</w:t>
      </w:r>
    </w:p>
    <w:p w:rsidR="004804F2" w:rsidRDefault="004804F2" w:rsidP="004804F2">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eastAsia="Arial" w:hAnsi="Arial" w:cs="Arial"/>
          <w:sz w:val="20"/>
          <w:szCs w:val="20"/>
          <w:lang w:val="en-US"/>
        </w:rPr>
      </w:pPr>
      <w:r>
        <w:rPr>
          <w:rFonts w:ascii="Arial"/>
          <w:sz w:val="20"/>
          <w:szCs w:val="20"/>
          <w:u w:color="000000"/>
          <w:lang w:val="en-US"/>
        </w:rPr>
        <w:t xml:space="preserve">Under the </w:t>
      </w:r>
      <w:r>
        <w:rPr>
          <w:rFonts w:hAnsi="Arial"/>
          <w:sz w:val="20"/>
          <w:szCs w:val="20"/>
          <w:u w:color="000000"/>
          <w:lang w:val="en-US"/>
        </w:rPr>
        <w:t>“</w:t>
      </w:r>
      <w:r>
        <w:rPr>
          <w:rFonts w:ascii="Arial"/>
          <w:sz w:val="20"/>
          <w:szCs w:val="20"/>
          <w:u w:color="000000"/>
          <w:lang w:val="en-US"/>
        </w:rPr>
        <w:t>Products</w:t>
      </w:r>
      <w:r>
        <w:rPr>
          <w:rFonts w:hAnsi="Arial"/>
          <w:sz w:val="20"/>
          <w:szCs w:val="20"/>
          <w:u w:color="000000"/>
          <w:lang w:val="en-US"/>
        </w:rPr>
        <w:t>”</w:t>
      </w:r>
      <w:r>
        <w:rPr>
          <w:rFonts w:hAnsi="Arial"/>
          <w:sz w:val="20"/>
          <w:szCs w:val="20"/>
          <w:u w:color="000000"/>
          <w:lang w:val="en-US"/>
        </w:rPr>
        <w:t xml:space="preserve"> </w:t>
      </w:r>
      <w:r>
        <w:rPr>
          <w:rFonts w:ascii="Arial"/>
          <w:sz w:val="20"/>
          <w:szCs w:val="20"/>
          <w:u w:color="000000"/>
          <w:lang w:val="en-US"/>
        </w:rPr>
        <w:t xml:space="preserve">tab on the </w:t>
      </w:r>
      <w:hyperlink r:id="rId7" w:history="1">
        <w:r>
          <w:rPr>
            <w:rStyle w:val="Hyperlink0"/>
            <w:rFonts w:ascii="Arial"/>
            <w:sz w:val="20"/>
            <w:szCs w:val="20"/>
            <w:lang w:val="en-US"/>
          </w:rPr>
          <w:t>www.hellermanntyton.com</w:t>
        </w:r>
      </w:hyperlink>
      <w:r>
        <w:rPr>
          <w:rFonts w:ascii="Arial"/>
          <w:sz w:val="20"/>
          <w:szCs w:val="20"/>
          <w:u w:color="000000"/>
          <w:lang w:val="en-US"/>
        </w:rPr>
        <w:t xml:space="preserve"> website, engineers can now view the 3D CAD models of numerous products and download them. This service </w:t>
      </w:r>
      <w:proofErr w:type="gramStart"/>
      <w:r>
        <w:rPr>
          <w:rFonts w:ascii="Arial"/>
          <w:sz w:val="20"/>
          <w:szCs w:val="20"/>
          <w:u w:color="000000"/>
          <w:lang w:val="en-US"/>
        </w:rPr>
        <w:t>is featu</w:t>
      </w:r>
      <w:bookmarkStart w:id="0" w:name="_GoBack"/>
      <w:bookmarkEnd w:id="0"/>
      <w:r>
        <w:rPr>
          <w:rFonts w:ascii="Arial"/>
          <w:sz w:val="20"/>
          <w:szCs w:val="20"/>
          <w:u w:color="000000"/>
          <w:lang w:val="en-US"/>
        </w:rPr>
        <w:t>red</w:t>
      </w:r>
      <w:proofErr w:type="gramEnd"/>
      <w:r>
        <w:rPr>
          <w:rFonts w:ascii="Arial"/>
          <w:sz w:val="20"/>
          <w:szCs w:val="20"/>
          <w:u w:color="000000"/>
          <w:lang w:val="en-US"/>
        </w:rPr>
        <w:t xml:space="preserve"> in the search results alongside links to supplier sources and the respective catalog page for each product. The respective 3D CAD model and its preview </w:t>
      </w:r>
      <w:proofErr w:type="gramStart"/>
      <w:r>
        <w:rPr>
          <w:rFonts w:ascii="Arial"/>
          <w:sz w:val="20"/>
          <w:szCs w:val="20"/>
          <w:u w:color="000000"/>
          <w:lang w:val="en-US"/>
        </w:rPr>
        <w:t>are shown</w:t>
      </w:r>
      <w:proofErr w:type="gramEnd"/>
      <w:r>
        <w:rPr>
          <w:rFonts w:ascii="Arial"/>
          <w:sz w:val="20"/>
          <w:szCs w:val="20"/>
          <w:u w:color="000000"/>
          <w:lang w:val="en-US"/>
        </w:rPr>
        <w:t xml:space="preserve"> to the user in the internet browser via the </w:t>
      </w:r>
      <w:proofErr w:type="spellStart"/>
      <w:r>
        <w:rPr>
          <w:rFonts w:ascii="Arial"/>
          <w:sz w:val="20"/>
          <w:szCs w:val="20"/>
          <w:u w:color="000000"/>
          <w:lang w:val="en-US"/>
        </w:rPr>
        <w:t>PARTcommunity</w:t>
      </w:r>
      <w:proofErr w:type="spellEnd"/>
      <w:r>
        <w:rPr>
          <w:rFonts w:ascii="Arial"/>
          <w:sz w:val="20"/>
          <w:szCs w:val="20"/>
          <w:u w:color="000000"/>
          <w:lang w:val="en-US"/>
        </w:rPr>
        <w:t xml:space="preserve"> 3D web viewer. CADENAS</w:t>
      </w:r>
      <w:r>
        <w:rPr>
          <w:rFonts w:hAnsi="Arial"/>
          <w:sz w:val="20"/>
          <w:szCs w:val="20"/>
          <w:u w:color="000000"/>
          <w:lang w:val="en-US"/>
        </w:rPr>
        <w:t>’</w:t>
      </w:r>
      <w:r>
        <w:rPr>
          <w:rFonts w:hAnsi="Arial"/>
          <w:sz w:val="20"/>
          <w:szCs w:val="20"/>
          <w:u w:color="000000"/>
          <w:lang w:val="en-US"/>
        </w:rPr>
        <w:t xml:space="preserve"> </w:t>
      </w:r>
      <w:proofErr w:type="spellStart"/>
      <w:r>
        <w:rPr>
          <w:rFonts w:ascii="Arial"/>
          <w:sz w:val="20"/>
          <w:szCs w:val="20"/>
          <w:u w:color="000000"/>
          <w:lang w:val="en-US"/>
        </w:rPr>
        <w:t>PARTcommunity</w:t>
      </w:r>
      <w:proofErr w:type="spellEnd"/>
      <w:r>
        <w:rPr>
          <w:rFonts w:ascii="Arial"/>
          <w:sz w:val="20"/>
          <w:szCs w:val="20"/>
          <w:u w:color="000000"/>
          <w:lang w:val="en-US"/>
        </w:rPr>
        <w:t xml:space="preserve"> embedded technology has been enabling direct integration of the 3D CAD download into the company websites of component manufacturers since the middle of 2014.</w:t>
      </w:r>
    </w:p>
    <w:p w:rsidR="004804F2" w:rsidRDefault="004804F2" w:rsidP="004804F2">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eastAsia="Arial" w:hAnsi="Arial" w:cs="Arial"/>
          <w:sz w:val="20"/>
          <w:szCs w:val="20"/>
          <w:lang w:val="en-US"/>
        </w:rPr>
      </w:pPr>
    </w:p>
    <w:p w:rsidR="004804F2" w:rsidRDefault="004804F2" w:rsidP="004804F2">
      <w:pPr>
        <w:pStyle w:val="Headline1"/>
        <w:spacing w:line="360" w:lineRule="auto"/>
        <w:jc w:val="both"/>
        <w:rPr>
          <w:sz w:val="21"/>
          <w:szCs w:val="21"/>
          <w:lang w:val="en-US"/>
        </w:rPr>
      </w:pPr>
      <w:proofErr w:type="spellStart"/>
      <w:r>
        <w:rPr>
          <w:sz w:val="21"/>
          <w:szCs w:val="21"/>
          <w:lang w:val="en-US"/>
        </w:rPr>
        <w:t>HellermannTyton</w:t>
      </w:r>
      <w:r>
        <w:rPr>
          <w:rFonts w:hAnsi="Arial"/>
          <w:sz w:val="21"/>
          <w:szCs w:val="21"/>
          <w:lang w:val="en-US"/>
        </w:rPr>
        <w:t>’</w:t>
      </w:r>
      <w:r>
        <w:rPr>
          <w:sz w:val="21"/>
          <w:szCs w:val="21"/>
          <w:lang w:val="en-US"/>
        </w:rPr>
        <w:t>s</w:t>
      </w:r>
      <w:proofErr w:type="spellEnd"/>
      <w:r>
        <w:rPr>
          <w:sz w:val="21"/>
          <w:szCs w:val="21"/>
          <w:lang w:val="en-US"/>
        </w:rPr>
        <w:t xml:space="preserve"> </w:t>
      </w:r>
      <w:proofErr w:type="spellStart"/>
      <w:r>
        <w:rPr>
          <w:sz w:val="21"/>
          <w:szCs w:val="21"/>
          <w:lang w:val="en-US"/>
        </w:rPr>
        <w:t>PARTcommunity</w:t>
      </w:r>
      <w:proofErr w:type="spellEnd"/>
      <w:r>
        <w:rPr>
          <w:sz w:val="21"/>
          <w:szCs w:val="21"/>
          <w:lang w:val="en-US"/>
        </w:rPr>
        <w:t xml:space="preserve"> download portal</w:t>
      </w:r>
    </w:p>
    <w:p w:rsidR="004804F2" w:rsidRDefault="004804F2" w:rsidP="004804F2">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eastAsia="Arial" w:hAnsi="Arial" w:cs="Arial"/>
          <w:sz w:val="20"/>
          <w:szCs w:val="20"/>
          <w:lang w:val="en-US"/>
        </w:rPr>
      </w:pPr>
      <w:proofErr w:type="spellStart"/>
      <w:r>
        <w:rPr>
          <w:rFonts w:ascii="Arial"/>
          <w:sz w:val="20"/>
          <w:szCs w:val="20"/>
          <w:u w:color="000000"/>
          <w:lang w:val="en-US"/>
        </w:rPr>
        <w:t>HellermannTyton</w:t>
      </w:r>
      <w:proofErr w:type="spellEnd"/>
      <w:r>
        <w:rPr>
          <w:rFonts w:ascii="Arial"/>
          <w:sz w:val="20"/>
          <w:szCs w:val="20"/>
          <w:u w:color="000000"/>
          <w:lang w:val="en-US"/>
        </w:rPr>
        <w:t xml:space="preserve"> 3D CAD models are also available via their dedicated </w:t>
      </w:r>
      <w:proofErr w:type="spellStart"/>
      <w:r>
        <w:rPr>
          <w:rFonts w:ascii="Arial"/>
          <w:sz w:val="20"/>
          <w:szCs w:val="20"/>
          <w:u w:color="000000"/>
          <w:lang w:val="en-US"/>
        </w:rPr>
        <w:t>PARTcommunity</w:t>
      </w:r>
      <w:proofErr w:type="spellEnd"/>
      <w:r>
        <w:rPr>
          <w:rFonts w:ascii="Arial"/>
          <w:sz w:val="20"/>
          <w:szCs w:val="20"/>
          <w:u w:color="000000"/>
          <w:lang w:val="en-US"/>
        </w:rPr>
        <w:t xml:space="preserve"> download portal. Engineers can browse for parts in the catalog structure or discover them using the full-text search under </w:t>
      </w:r>
      <w:hyperlink r:id="rId8" w:history="1">
        <w:r>
          <w:rPr>
            <w:rStyle w:val="Hyperlink0"/>
            <w:rFonts w:ascii="Arial"/>
            <w:sz w:val="20"/>
            <w:szCs w:val="20"/>
            <w:lang w:val="en-US"/>
          </w:rPr>
          <w:t>http://hellermanntyton.partcommunity.com</w:t>
        </w:r>
      </w:hyperlink>
      <w:r>
        <w:rPr>
          <w:rFonts w:ascii="Arial"/>
          <w:sz w:val="20"/>
          <w:szCs w:val="20"/>
          <w:u w:color="000000"/>
          <w:lang w:val="en-US"/>
        </w:rPr>
        <w:t>.</w:t>
      </w:r>
    </w:p>
    <w:p w:rsidR="004804F2" w:rsidRDefault="004804F2" w:rsidP="004804F2">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eastAsia="Arial" w:hAnsi="Arial" w:cs="Arial"/>
          <w:sz w:val="20"/>
          <w:szCs w:val="20"/>
          <w:lang w:val="en-US"/>
        </w:rPr>
      </w:pPr>
    </w:p>
    <w:p w:rsidR="004804F2" w:rsidRDefault="004804F2" w:rsidP="004804F2">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eastAsia="Arial" w:hAnsi="Arial" w:cs="Arial"/>
          <w:sz w:val="20"/>
          <w:szCs w:val="20"/>
          <w:lang w:val="en-US"/>
        </w:rPr>
      </w:pPr>
      <w:r>
        <w:rPr>
          <w:rFonts w:ascii="Arial"/>
          <w:sz w:val="20"/>
          <w:szCs w:val="20"/>
          <w:u w:color="000000"/>
          <w:lang w:val="en-US"/>
        </w:rPr>
        <w:lastRenderedPageBreak/>
        <w:t>Afterwards</w:t>
      </w:r>
      <w:r w:rsidR="001523CE">
        <w:rPr>
          <w:rFonts w:ascii="Arial"/>
          <w:sz w:val="20"/>
          <w:szCs w:val="20"/>
          <w:u w:color="000000"/>
          <w:lang w:val="en-US"/>
        </w:rPr>
        <w:t>,</w:t>
      </w:r>
      <w:r>
        <w:rPr>
          <w:rFonts w:ascii="Arial"/>
          <w:sz w:val="20"/>
          <w:szCs w:val="20"/>
          <w:u w:color="000000"/>
          <w:lang w:val="en-US"/>
        </w:rPr>
        <w:t xml:space="preserve"> the CAD data of the desired product </w:t>
      </w:r>
      <w:proofErr w:type="gramStart"/>
      <w:r>
        <w:rPr>
          <w:rFonts w:ascii="Arial"/>
          <w:sz w:val="20"/>
          <w:szCs w:val="20"/>
          <w:u w:color="000000"/>
          <w:lang w:val="en-US"/>
        </w:rPr>
        <w:t>can be downloaded in all established formats and imported into the CAD system, or sent via email</w:t>
      </w:r>
      <w:proofErr w:type="gramEnd"/>
      <w:r>
        <w:rPr>
          <w:rFonts w:ascii="Arial"/>
          <w:sz w:val="20"/>
          <w:szCs w:val="20"/>
          <w:u w:color="000000"/>
          <w:lang w:val="en-US"/>
        </w:rPr>
        <w:t xml:space="preserve">. Moreover, a PDF data sheet </w:t>
      </w:r>
      <w:r w:rsidR="001523CE">
        <w:rPr>
          <w:rFonts w:ascii="Arial"/>
          <w:sz w:val="20"/>
          <w:szCs w:val="20"/>
          <w:u w:color="000000"/>
          <w:lang w:val="en-US"/>
        </w:rPr>
        <w:t xml:space="preserve">providing </w:t>
      </w:r>
      <w:r>
        <w:rPr>
          <w:rFonts w:ascii="Arial"/>
          <w:sz w:val="20"/>
          <w:szCs w:val="20"/>
          <w:u w:color="000000"/>
          <w:lang w:val="en-US"/>
        </w:rPr>
        <w:t>precise product dimensions, materials, product properties and the scope of delivery is available.</w:t>
      </w:r>
    </w:p>
    <w:p w:rsidR="004804F2" w:rsidRDefault="004804F2" w:rsidP="004804F2">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eastAsia="Arial" w:hAnsi="Arial" w:cs="Arial"/>
          <w:sz w:val="20"/>
          <w:szCs w:val="20"/>
          <w:lang w:val="en-US"/>
        </w:rPr>
      </w:pPr>
    </w:p>
    <w:p w:rsidR="004804F2" w:rsidRDefault="004804F2" w:rsidP="004804F2">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eastAsia="Arial" w:hAnsi="Arial" w:cs="Arial"/>
          <w:sz w:val="20"/>
          <w:szCs w:val="20"/>
          <w:lang w:val="en-US"/>
        </w:rPr>
      </w:pPr>
      <w:r>
        <w:rPr>
          <w:rFonts w:hAnsi="Arial"/>
          <w:sz w:val="20"/>
          <w:szCs w:val="20"/>
          <w:u w:color="000000"/>
          <w:lang w:val="en-US"/>
        </w:rPr>
        <w:t>“</w:t>
      </w:r>
      <w:r>
        <w:rPr>
          <w:rFonts w:ascii="Arial"/>
          <w:sz w:val="20"/>
          <w:szCs w:val="20"/>
          <w:u w:color="000000"/>
          <w:lang w:val="en-US"/>
        </w:rPr>
        <w:t>The results of our comprehensive 2D and 3D CAD service are enormous time savings and optimal support during the design phase. This in turn leads to significant cost savings for our customers and prospects</w:t>
      </w:r>
      <w:r>
        <w:rPr>
          <w:rFonts w:hAnsi="Arial"/>
          <w:sz w:val="20"/>
          <w:szCs w:val="20"/>
          <w:u w:color="000000"/>
          <w:lang w:val="en-US"/>
        </w:rPr>
        <w:t>“</w:t>
      </w:r>
      <w:r>
        <w:rPr>
          <w:rFonts w:ascii="Arial"/>
          <w:sz w:val="20"/>
          <w:szCs w:val="20"/>
          <w:u w:color="000000"/>
          <w:lang w:val="en-US"/>
        </w:rPr>
        <w:t xml:space="preserve">, says James Hill, Communication Manager at </w:t>
      </w:r>
      <w:proofErr w:type="spellStart"/>
      <w:r>
        <w:rPr>
          <w:rFonts w:ascii="Arial"/>
          <w:sz w:val="20"/>
          <w:szCs w:val="20"/>
          <w:u w:color="000000"/>
          <w:lang w:val="en-US"/>
        </w:rPr>
        <w:t>HellermannTyton</w:t>
      </w:r>
      <w:proofErr w:type="spellEnd"/>
      <w:r>
        <w:rPr>
          <w:rFonts w:ascii="Arial"/>
          <w:sz w:val="20"/>
          <w:szCs w:val="20"/>
          <w:u w:color="000000"/>
          <w:lang w:val="en-US"/>
        </w:rPr>
        <w:t xml:space="preserve">. </w:t>
      </w:r>
      <w:r>
        <w:rPr>
          <w:rFonts w:hAnsi="Arial"/>
          <w:sz w:val="20"/>
          <w:szCs w:val="20"/>
          <w:u w:color="000000"/>
          <w:lang w:val="en-US"/>
        </w:rPr>
        <w:t>“</w:t>
      </w:r>
      <w:r>
        <w:rPr>
          <w:rFonts w:ascii="Arial"/>
          <w:sz w:val="20"/>
          <w:szCs w:val="20"/>
          <w:u w:color="000000"/>
          <w:lang w:val="en-US"/>
        </w:rPr>
        <w:t>We are pleased with the take-up of the service and are extending the products in the database step by step</w:t>
      </w:r>
      <w:r>
        <w:rPr>
          <w:rFonts w:hAnsi="Arial"/>
          <w:sz w:val="20"/>
          <w:szCs w:val="20"/>
          <w:u w:color="000000"/>
          <w:lang w:val="en-US"/>
        </w:rPr>
        <w:t>“</w:t>
      </w:r>
      <w:r>
        <w:rPr>
          <w:rFonts w:ascii="Arial"/>
          <w:sz w:val="20"/>
          <w:szCs w:val="20"/>
          <w:u w:color="000000"/>
          <w:lang w:val="en-US"/>
        </w:rPr>
        <w:t>.</w:t>
      </w:r>
    </w:p>
    <w:p w:rsidR="00DA4D0D" w:rsidRDefault="00DA4D0D">
      <w:pPr>
        <w:rPr>
          <w:rFonts w:ascii="Arial" w:hAnsi="Arial" w:cs="Arial"/>
          <w:b/>
          <w:color w:val="0E5F7E"/>
          <w:u w:color="0E5F7E"/>
          <w:lang w:val="en-US"/>
        </w:rPr>
      </w:pPr>
      <w:r>
        <w:rPr>
          <w:rFonts w:ascii="Arial" w:hAnsi="Arial" w:cs="Arial"/>
          <w:b/>
          <w:lang w:val="en-US"/>
        </w:rPr>
        <w:br w:type="page"/>
      </w:r>
    </w:p>
    <w:p w:rsidR="008C5A57" w:rsidRPr="003D104D" w:rsidRDefault="00884619">
      <w:pPr>
        <w:pStyle w:val="Headline1"/>
        <w:spacing w:line="360" w:lineRule="auto"/>
        <w:rPr>
          <w:rFonts w:ascii="Arial" w:hAnsi="Arial" w:cs="Arial"/>
          <w:b/>
          <w:sz w:val="21"/>
          <w:szCs w:val="21"/>
          <w:lang w:val="en-US"/>
        </w:rPr>
      </w:pPr>
      <w:r w:rsidRPr="003D104D">
        <w:rPr>
          <w:rFonts w:ascii="Arial" w:hAnsi="Arial" w:cs="Arial"/>
          <w:b/>
          <w:sz w:val="21"/>
          <w:szCs w:val="21"/>
          <w:lang w:val="en-US"/>
        </w:rPr>
        <w:lastRenderedPageBreak/>
        <w:t>Pr</w:t>
      </w:r>
      <w:r w:rsidR="00DB3F8F" w:rsidRPr="003D104D">
        <w:rPr>
          <w:rFonts w:ascii="Arial" w:hAnsi="Arial" w:cs="Arial"/>
          <w:b/>
          <w:sz w:val="21"/>
          <w:szCs w:val="21"/>
          <w:lang w:val="en-US"/>
        </w:rPr>
        <w:t xml:space="preserve">ess </w:t>
      </w:r>
      <w:r w:rsidR="004F5360" w:rsidRPr="003D104D">
        <w:rPr>
          <w:rFonts w:ascii="Arial" w:hAnsi="Arial" w:cs="Arial"/>
          <w:b/>
          <w:sz w:val="21"/>
          <w:szCs w:val="21"/>
          <w:lang w:val="en-US"/>
        </w:rPr>
        <w:t>Image</w:t>
      </w:r>
      <w:r w:rsidR="00736C38">
        <w:rPr>
          <w:rFonts w:ascii="Arial" w:hAnsi="Arial" w:cs="Arial"/>
          <w:b/>
          <w:sz w:val="21"/>
          <w:szCs w:val="21"/>
          <w:lang w:val="en-US"/>
        </w:rPr>
        <w:t>s</w:t>
      </w:r>
      <w:r w:rsidRPr="003D104D">
        <w:rPr>
          <w:rFonts w:ascii="Arial" w:hAnsi="Arial" w:cs="Arial"/>
          <w:b/>
          <w:sz w:val="21"/>
          <w:szCs w:val="21"/>
          <w:lang w:val="en-US"/>
        </w:rPr>
        <w:t>:</w:t>
      </w:r>
    </w:p>
    <w:p w:rsidR="00321F2D" w:rsidRPr="003D104D" w:rsidRDefault="00321F2D">
      <w:pPr>
        <w:pStyle w:val="Headline1"/>
        <w:spacing w:line="360" w:lineRule="auto"/>
        <w:rPr>
          <w:rFonts w:ascii="Arial" w:hAnsi="Arial" w:cs="Arial"/>
          <w:b/>
          <w:sz w:val="21"/>
          <w:szCs w:val="21"/>
          <w:lang w:val="en-US"/>
        </w:rPr>
      </w:pPr>
    </w:p>
    <w:p w:rsidR="00321F2D" w:rsidRPr="00DA4D0D" w:rsidRDefault="004804F2" w:rsidP="00321F2D">
      <w:pPr>
        <w:pStyle w:val="Kopfzeile"/>
        <w:tabs>
          <w:tab w:val="clear" w:pos="4536"/>
          <w:tab w:val="clear" w:pos="9072"/>
          <w:tab w:val="left" w:pos="11199"/>
        </w:tabs>
        <w:spacing w:line="360" w:lineRule="auto"/>
        <w:ind w:right="-1"/>
        <w:jc w:val="both"/>
        <w:rPr>
          <w:noProof/>
          <w:lang w:val="en-US"/>
        </w:rPr>
      </w:pPr>
      <w:r>
        <w:rPr>
          <w:noProof/>
        </w:rPr>
        <w:drawing>
          <wp:inline distT="0" distB="0" distL="0" distR="0" wp14:anchorId="3EF59C27" wp14:editId="6F744F05">
            <wp:extent cx="4495800" cy="5229225"/>
            <wp:effectExtent l="0" t="0" r="0" b="0"/>
            <wp:docPr id="1073741832" name="officeArt object" descr="C:\Users\lnantke\AppData\Local\Microsoft\Windows\INetCache\Content.Word\2015-05-12_hellermanntyton_screen_600_en.jpg"/>
            <wp:cNvGraphicFramePr/>
            <a:graphic xmlns:a="http://schemas.openxmlformats.org/drawingml/2006/main">
              <a:graphicData uri="http://schemas.openxmlformats.org/drawingml/2006/picture">
                <pic:pic xmlns:pic="http://schemas.openxmlformats.org/drawingml/2006/picture">
                  <pic:nvPicPr>
                    <pic:cNvPr id="1073741832" name="image1.jpg" descr="C:\Users\lnantke\AppData\Local\Microsoft\Windows\INetCache\Content.Word\2015-05-12_hellermanntyton_screen_600_en.jpg"/>
                    <pic:cNvPicPr/>
                  </pic:nvPicPr>
                  <pic:blipFill>
                    <a:blip r:embed="rId9">
                      <a:extLst/>
                    </a:blip>
                    <a:stretch>
                      <a:fillRect/>
                    </a:stretch>
                  </pic:blipFill>
                  <pic:spPr>
                    <a:xfrm>
                      <a:off x="0" y="0"/>
                      <a:ext cx="4495800" cy="5229225"/>
                    </a:xfrm>
                    <a:prstGeom prst="rect">
                      <a:avLst/>
                    </a:prstGeom>
                    <a:ln w="12700" cap="flat">
                      <a:noFill/>
                      <a:miter lim="400000"/>
                    </a:ln>
                    <a:effectLst/>
                  </pic:spPr>
                </pic:pic>
              </a:graphicData>
            </a:graphic>
          </wp:inline>
        </w:drawing>
      </w:r>
    </w:p>
    <w:p w:rsidR="00DA4D0D" w:rsidRDefault="00CD4392" w:rsidP="00F41687">
      <w:pPr>
        <w:autoSpaceDE w:val="0"/>
        <w:autoSpaceDN w:val="0"/>
        <w:adjustRightInd w:val="0"/>
        <w:rPr>
          <w:rFonts w:ascii="Arial" w:hAnsi="Arial" w:cs="Arial"/>
          <w:color w:val="auto"/>
          <w:sz w:val="20"/>
          <w:szCs w:val="20"/>
          <w:lang w:val="en-US"/>
        </w:rPr>
      </w:pPr>
      <w:r>
        <w:rPr>
          <w:rFonts w:ascii="Arial" w:hAnsi="Arial" w:cs="Arial"/>
          <w:b/>
          <w:color w:val="auto"/>
          <w:sz w:val="20"/>
          <w:szCs w:val="20"/>
          <w:lang w:val="en-US"/>
        </w:rPr>
        <w:t>Caption</w:t>
      </w:r>
      <w:r w:rsidR="00B70F84" w:rsidRPr="00F41687">
        <w:rPr>
          <w:rFonts w:ascii="Arial" w:hAnsi="Arial" w:cs="Arial"/>
          <w:b/>
          <w:color w:val="auto"/>
          <w:sz w:val="20"/>
          <w:szCs w:val="20"/>
          <w:lang w:val="en-US"/>
        </w:rPr>
        <w:t>:</w:t>
      </w:r>
      <w:r w:rsidR="00321F2D" w:rsidRPr="00F41687">
        <w:rPr>
          <w:rFonts w:ascii="Arial" w:hAnsi="Arial" w:cs="Arial"/>
          <w:color w:val="auto"/>
          <w:sz w:val="20"/>
          <w:szCs w:val="20"/>
          <w:lang w:val="en-US"/>
        </w:rPr>
        <w:t xml:space="preserve"> </w:t>
      </w:r>
      <w:r w:rsidR="004804F2">
        <w:rPr>
          <w:rFonts w:ascii="Arial"/>
          <w:sz w:val="20"/>
          <w:szCs w:val="20"/>
          <w:u w:color="000000"/>
          <w:lang w:val="en-US"/>
        </w:rPr>
        <w:t xml:space="preserve">In cooperation with CADENAS, </w:t>
      </w:r>
      <w:proofErr w:type="spellStart"/>
      <w:r w:rsidR="004804F2">
        <w:rPr>
          <w:rFonts w:ascii="Arial"/>
          <w:sz w:val="20"/>
          <w:szCs w:val="20"/>
          <w:u w:color="000000"/>
          <w:lang w:val="en-US"/>
        </w:rPr>
        <w:t>HellermannTyton</w:t>
      </w:r>
      <w:proofErr w:type="spellEnd"/>
      <w:r w:rsidR="004804F2">
        <w:rPr>
          <w:rFonts w:ascii="Arial"/>
          <w:sz w:val="20"/>
          <w:szCs w:val="20"/>
          <w:u w:color="000000"/>
          <w:lang w:val="en-US"/>
        </w:rPr>
        <w:t xml:space="preserve"> is providing the 3D and 2D CAD data of thousands of its products for free download.</w:t>
      </w:r>
    </w:p>
    <w:p w:rsidR="00DA4D0D" w:rsidRDefault="00DA4D0D" w:rsidP="00F41687">
      <w:pPr>
        <w:autoSpaceDE w:val="0"/>
        <w:autoSpaceDN w:val="0"/>
        <w:adjustRightInd w:val="0"/>
        <w:rPr>
          <w:lang w:val="en-US"/>
        </w:rPr>
      </w:pPr>
      <w:r w:rsidRPr="00DA4D0D">
        <w:rPr>
          <w:lang w:val="en-US"/>
        </w:rPr>
        <w:t xml:space="preserve"> </w:t>
      </w:r>
    </w:p>
    <w:p w:rsidR="00DA4D0D" w:rsidRDefault="004804F2" w:rsidP="00F41687">
      <w:pPr>
        <w:autoSpaceDE w:val="0"/>
        <w:autoSpaceDN w:val="0"/>
        <w:adjustRightInd w:val="0"/>
        <w:rPr>
          <w:lang w:val="en-US"/>
        </w:rPr>
      </w:pPr>
      <w:r>
        <w:rPr>
          <w:noProof/>
        </w:rPr>
        <w:lastRenderedPageBreak/>
        <w:drawing>
          <wp:inline distT="0" distB="0" distL="0" distR="0" wp14:anchorId="5F30D00C" wp14:editId="6EAA4628">
            <wp:extent cx="4477385" cy="3476625"/>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2.jpg"/>
                    <pic:cNvPicPr/>
                  </pic:nvPicPr>
                  <pic:blipFill>
                    <a:blip r:embed="rId10">
                      <a:extLst/>
                    </a:blip>
                    <a:stretch>
                      <a:fillRect/>
                    </a:stretch>
                  </pic:blipFill>
                  <pic:spPr>
                    <a:xfrm>
                      <a:off x="0" y="0"/>
                      <a:ext cx="4477385" cy="3476625"/>
                    </a:xfrm>
                    <a:prstGeom prst="rect">
                      <a:avLst/>
                    </a:prstGeom>
                    <a:ln w="12700" cap="flat">
                      <a:noFill/>
                      <a:miter lim="400000"/>
                    </a:ln>
                    <a:effectLst/>
                  </pic:spPr>
                </pic:pic>
              </a:graphicData>
            </a:graphic>
          </wp:inline>
        </w:drawing>
      </w:r>
    </w:p>
    <w:p w:rsidR="00DA4D0D" w:rsidRDefault="00DA4D0D" w:rsidP="00F41687">
      <w:pPr>
        <w:autoSpaceDE w:val="0"/>
        <w:autoSpaceDN w:val="0"/>
        <w:adjustRightInd w:val="0"/>
        <w:rPr>
          <w:rFonts w:ascii="Arial" w:hAnsi="Arial" w:cs="Arial"/>
          <w:color w:val="auto"/>
          <w:sz w:val="20"/>
          <w:szCs w:val="20"/>
          <w:lang w:val="en-US"/>
        </w:rPr>
      </w:pPr>
      <w:r>
        <w:rPr>
          <w:rFonts w:ascii="Arial" w:hAnsi="Arial" w:cs="Arial"/>
          <w:b/>
          <w:color w:val="auto"/>
          <w:sz w:val="20"/>
          <w:szCs w:val="20"/>
          <w:lang w:val="en-US"/>
        </w:rPr>
        <w:t>Caption</w:t>
      </w:r>
      <w:r w:rsidRPr="00F41687">
        <w:rPr>
          <w:rFonts w:ascii="Arial" w:hAnsi="Arial" w:cs="Arial"/>
          <w:b/>
          <w:color w:val="auto"/>
          <w:sz w:val="20"/>
          <w:szCs w:val="20"/>
          <w:lang w:val="en-US"/>
        </w:rPr>
        <w:t>:</w:t>
      </w:r>
      <w:r w:rsidRPr="00F41687">
        <w:rPr>
          <w:rFonts w:ascii="Arial" w:hAnsi="Arial" w:cs="Arial"/>
          <w:color w:val="auto"/>
          <w:sz w:val="20"/>
          <w:szCs w:val="20"/>
          <w:lang w:val="en-US"/>
        </w:rPr>
        <w:t xml:space="preserve"> </w:t>
      </w:r>
      <w:proofErr w:type="spellStart"/>
      <w:r w:rsidR="004804F2">
        <w:rPr>
          <w:rFonts w:ascii="Arial"/>
          <w:sz w:val="20"/>
          <w:szCs w:val="20"/>
          <w:u w:color="000000"/>
          <w:lang w:val="en-US"/>
        </w:rPr>
        <w:t>HellermannTyton</w:t>
      </w:r>
      <w:r w:rsidR="004804F2">
        <w:rPr>
          <w:rFonts w:hAnsi="Arial"/>
          <w:sz w:val="20"/>
          <w:szCs w:val="20"/>
          <w:u w:color="000000"/>
          <w:lang w:val="en-US"/>
        </w:rPr>
        <w:t>‘</w:t>
      </w:r>
      <w:r w:rsidR="004804F2">
        <w:rPr>
          <w:rFonts w:ascii="Arial"/>
          <w:sz w:val="20"/>
          <w:szCs w:val="20"/>
          <w:u w:color="000000"/>
          <w:lang w:val="en-US"/>
        </w:rPr>
        <w:t>s</w:t>
      </w:r>
      <w:proofErr w:type="spellEnd"/>
      <w:r w:rsidR="004804F2">
        <w:rPr>
          <w:rFonts w:ascii="Arial"/>
          <w:sz w:val="20"/>
          <w:szCs w:val="20"/>
          <w:u w:color="000000"/>
          <w:lang w:val="en-US"/>
        </w:rPr>
        <w:t xml:space="preserve"> 3D CAD models are also available on a dedicated </w:t>
      </w:r>
      <w:proofErr w:type="spellStart"/>
      <w:r w:rsidR="004804F2">
        <w:rPr>
          <w:rFonts w:ascii="Arial"/>
          <w:sz w:val="20"/>
          <w:szCs w:val="20"/>
          <w:u w:color="000000"/>
          <w:lang w:val="en-US"/>
        </w:rPr>
        <w:t>PARTcommunity</w:t>
      </w:r>
      <w:proofErr w:type="spellEnd"/>
      <w:r w:rsidR="004804F2">
        <w:rPr>
          <w:rFonts w:ascii="Arial"/>
          <w:sz w:val="20"/>
          <w:szCs w:val="20"/>
          <w:u w:color="000000"/>
          <w:lang w:val="en-US"/>
        </w:rPr>
        <w:t xml:space="preserve"> download portal under </w:t>
      </w:r>
      <w:hyperlink r:id="rId11" w:history="1">
        <w:r w:rsidR="004804F2">
          <w:rPr>
            <w:rStyle w:val="Hyperlink0"/>
            <w:rFonts w:ascii="Arial"/>
            <w:sz w:val="20"/>
            <w:szCs w:val="20"/>
            <w:lang w:val="en-US"/>
          </w:rPr>
          <w:t>http://hellermanntyton.partcommunity.com</w:t>
        </w:r>
      </w:hyperlink>
      <w:r w:rsidR="004804F2">
        <w:rPr>
          <w:rFonts w:ascii="Arial"/>
          <w:sz w:val="20"/>
          <w:szCs w:val="20"/>
          <w:u w:color="000000"/>
          <w:lang w:val="en-US"/>
        </w:rPr>
        <w:t>.</w:t>
      </w:r>
    </w:p>
    <w:p w:rsidR="00DA4D0D" w:rsidRDefault="00DA4D0D" w:rsidP="00F41687">
      <w:pPr>
        <w:autoSpaceDE w:val="0"/>
        <w:autoSpaceDN w:val="0"/>
        <w:adjustRightInd w:val="0"/>
        <w:rPr>
          <w:rFonts w:ascii="Arial" w:hAnsi="Arial" w:cs="Arial"/>
          <w:color w:val="auto"/>
          <w:sz w:val="20"/>
          <w:szCs w:val="20"/>
          <w:lang w:val="en-US"/>
        </w:rPr>
      </w:pPr>
    </w:p>
    <w:p w:rsidR="004804F2" w:rsidRDefault="004804F2" w:rsidP="004804F2">
      <w:pPr>
        <w:rPr>
          <w:rFonts w:ascii="Arial"/>
          <w:sz w:val="20"/>
          <w:szCs w:val="20"/>
          <w:u w:color="000000"/>
          <w:lang w:val="en-US"/>
        </w:rPr>
      </w:pPr>
      <w:r>
        <w:rPr>
          <w:rFonts w:ascii="Arial"/>
          <w:sz w:val="20"/>
          <w:szCs w:val="20"/>
          <w:u w:color="000000"/>
          <w:lang w:val="en-US"/>
        </w:rPr>
        <w:t xml:space="preserve">This press release and accompanying images are available for download from our website: </w:t>
      </w:r>
      <w:hyperlink r:id="rId12" w:history="1">
        <w:r w:rsidRPr="00C801DF">
          <w:rPr>
            <w:rStyle w:val="Hyperlink"/>
            <w:rFonts w:ascii="Arial"/>
            <w:sz w:val="20"/>
            <w:szCs w:val="20"/>
            <w:u w:color="000000"/>
            <w:lang w:val="en-US"/>
          </w:rPr>
          <w:t>www.cadenas.de/press/press-releases</w:t>
        </w:r>
      </w:hyperlink>
    </w:p>
    <w:p w:rsidR="004804F2" w:rsidRDefault="004804F2" w:rsidP="004804F2">
      <w:pPr>
        <w:rPr>
          <w:rFonts w:ascii="Arial" w:eastAsia="Arial" w:hAnsi="Arial" w:cs="Arial"/>
          <w:sz w:val="20"/>
          <w:szCs w:val="20"/>
          <w:lang w:val="en-US"/>
        </w:rPr>
      </w:pPr>
    </w:p>
    <w:p w:rsidR="008C5A57" w:rsidRPr="00F41687" w:rsidRDefault="00DB3F8F" w:rsidP="00F41687">
      <w:pPr>
        <w:autoSpaceDE w:val="0"/>
        <w:autoSpaceDN w:val="0"/>
        <w:adjustRightInd w:val="0"/>
        <w:rPr>
          <w:rFonts w:ascii="Arial" w:hAnsi="Arial" w:cs="Arial"/>
          <w:color w:val="auto"/>
          <w:sz w:val="20"/>
          <w:szCs w:val="20"/>
          <w:lang w:val="en-US"/>
        </w:rPr>
      </w:pPr>
      <w:r w:rsidRPr="001E5E3C">
        <w:rPr>
          <w:rFonts w:ascii="Arial" w:eastAsia="Arial" w:hAnsi="Arial" w:cs="Arial"/>
          <w:sz w:val="21"/>
          <w:szCs w:val="21"/>
          <w:lang w:val="en-US"/>
        </w:rPr>
        <w:br w:type="page"/>
      </w:r>
    </w:p>
    <w:p w:rsidR="008C5A57" w:rsidRPr="00CD4392" w:rsidRDefault="00DB3F8F" w:rsidP="00F41687">
      <w:pPr>
        <w:pStyle w:val="Headline1"/>
        <w:spacing w:line="360" w:lineRule="auto"/>
        <w:rPr>
          <w:rFonts w:ascii="Arial" w:hAnsi="Arial" w:cs="Arial"/>
          <w:b/>
          <w:sz w:val="21"/>
          <w:szCs w:val="21"/>
          <w:lang w:val="en-US"/>
        </w:rPr>
      </w:pPr>
      <w:r w:rsidRPr="00CD4392">
        <w:rPr>
          <w:rFonts w:ascii="Arial" w:hAnsi="Arial" w:cs="Arial"/>
          <w:b/>
          <w:sz w:val="21"/>
          <w:szCs w:val="21"/>
          <w:lang w:val="en-US"/>
        </w:rPr>
        <w:lastRenderedPageBreak/>
        <w:t>About CADENAS</w:t>
      </w:r>
    </w:p>
    <w:p w:rsidR="008C5A57" w:rsidRPr="001E5E3C" w:rsidRDefault="008C5A57" w:rsidP="00EC0563">
      <w:pPr>
        <w:tabs>
          <w:tab w:val="left" w:pos="720"/>
          <w:tab w:val="left" w:pos="1440"/>
          <w:tab w:val="left" w:pos="2160"/>
          <w:tab w:val="left" w:pos="2880"/>
          <w:tab w:val="left" w:pos="3600"/>
          <w:tab w:val="left" w:pos="4320"/>
          <w:tab w:val="left" w:pos="5040"/>
          <w:tab w:val="left" w:pos="5760"/>
          <w:tab w:val="left" w:pos="6480"/>
        </w:tabs>
        <w:rPr>
          <w:sz w:val="20"/>
          <w:szCs w:val="20"/>
          <w:lang w:val="en-US"/>
        </w:rPr>
      </w:pPr>
    </w:p>
    <w:p w:rsidR="008C5A57" w:rsidRPr="003D104D" w:rsidRDefault="00DB3F8F" w:rsidP="003D104D">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3D104D">
        <w:rPr>
          <w:rFonts w:ascii="Arial" w:hAnsi="Arial" w:cs="Arial"/>
          <w:color w:val="auto"/>
          <w:sz w:val="20"/>
          <w:szCs w:val="20"/>
          <w:lang w:val="en-US"/>
        </w:rPr>
        <w:t>CADENAS is a leading software developer in the areas of Strategic Parts Management and parts reduction (</w:t>
      </w:r>
      <w:proofErr w:type="spellStart"/>
      <w:r w:rsidRPr="003D104D">
        <w:rPr>
          <w:rFonts w:ascii="Arial" w:hAnsi="Arial" w:cs="Arial"/>
          <w:color w:val="auto"/>
          <w:sz w:val="20"/>
          <w:szCs w:val="20"/>
          <w:lang w:val="en-US"/>
        </w:rPr>
        <w:t>PARTsolutions</w:t>
      </w:r>
      <w:proofErr w:type="spellEnd"/>
      <w:r w:rsidRPr="003D104D">
        <w:rPr>
          <w:rFonts w:ascii="Arial" w:hAnsi="Arial" w:cs="Arial"/>
          <w:color w:val="auto"/>
          <w:sz w:val="20"/>
          <w:szCs w:val="20"/>
          <w:lang w:val="en-US"/>
        </w:rPr>
        <w:t xml:space="preserve">), as well as </w:t>
      </w:r>
      <w:r w:rsidR="00B70F84" w:rsidRPr="003D104D">
        <w:rPr>
          <w:rFonts w:ascii="Arial" w:hAnsi="Arial" w:cs="Arial"/>
          <w:color w:val="auto"/>
          <w:sz w:val="20"/>
          <w:szCs w:val="20"/>
          <w:lang w:val="en-US"/>
        </w:rPr>
        <w:t>Electronic Product C</w:t>
      </w:r>
      <w:r w:rsidRPr="003D104D">
        <w:rPr>
          <w:rFonts w:ascii="Arial" w:hAnsi="Arial" w:cs="Arial"/>
          <w:color w:val="auto"/>
          <w:sz w:val="20"/>
          <w:szCs w:val="20"/>
          <w:lang w:val="en-US"/>
        </w:rPr>
        <w:t>atalogs (</w:t>
      </w:r>
      <w:proofErr w:type="spellStart"/>
      <w:r w:rsidRPr="003D104D">
        <w:rPr>
          <w:rFonts w:ascii="Arial" w:hAnsi="Arial" w:cs="Arial"/>
          <w:color w:val="auto"/>
          <w:sz w:val="20"/>
          <w:szCs w:val="20"/>
          <w:lang w:val="en-US"/>
        </w:rPr>
        <w:t>eCATALOGsolutions</w:t>
      </w:r>
      <w:proofErr w:type="spellEnd"/>
      <w:r w:rsidRPr="003D104D">
        <w:rPr>
          <w:rFonts w:ascii="Arial" w:hAnsi="Arial" w:cs="Arial"/>
          <w:color w:val="auto"/>
          <w:sz w:val="20"/>
          <w:szCs w:val="20"/>
          <w:lang w:val="en-US"/>
        </w:rPr>
        <w:t>). With its customized software solutions, the company acts as a link between the component manufacturers with their products and the purchasers.</w:t>
      </w:r>
    </w:p>
    <w:p w:rsidR="008C5A57" w:rsidRPr="003D104D" w:rsidRDefault="008C5A57" w:rsidP="003D104D">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p>
    <w:p w:rsidR="008C5A57" w:rsidRPr="003D104D" w:rsidRDefault="00CC4185" w:rsidP="003D104D">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Pr>
          <w:rFonts w:ascii="Arial" w:hAnsi="Arial" w:cs="Arial"/>
          <w:color w:val="auto"/>
          <w:sz w:val="20"/>
          <w:szCs w:val="20"/>
          <w:lang w:val="en-US"/>
        </w:rPr>
        <w:t>With its 300 employees at 17</w:t>
      </w:r>
      <w:r w:rsidR="00DB3F8F" w:rsidRPr="003D104D">
        <w:rPr>
          <w:rFonts w:ascii="Arial" w:hAnsi="Arial" w:cs="Arial"/>
          <w:color w:val="auto"/>
          <w:sz w:val="20"/>
          <w:szCs w:val="20"/>
          <w:lang w:val="en-US"/>
        </w:rPr>
        <w:t xml:space="preserve"> international subsidiaries, the name CADENAS (Hispanic: process chains) has been standing for success, creativity, support and process optimization </w:t>
      </w:r>
      <w:r w:rsidR="00321F2D" w:rsidRPr="003D104D">
        <w:rPr>
          <w:rFonts w:ascii="Arial" w:hAnsi="Arial" w:cs="Arial"/>
          <w:color w:val="auto"/>
          <w:sz w:val="20"/>
          <w:szCs w:val="20"/>
          <w:lang w:val="en-US"/>
        </w:rPr>
        <w:t>since 1992</w:t>
      </w:r>
      <w:r w:rsidR="00DB3F8F" w:rsidRPr="003D104D">
        <w:rPr>
          <w:rFonts w:ascii="Arial" w:hAnsi="Arial" w:cs="Arial"/>
          <w:color w:val="auto"/>
          <w:sz w:val="20"/>
          <w:szCs w:val="20"/>
          <w:lang w:val="en-US"/>
        </w:rPr>
        <w:t>.</w:t>
      </w:r>
    </w:p>
    <w:p w:rsidR="008C5A57" w:rsidRPr="003D104D" w:rsidRDefault="008C5A57" w:rsidP="003D104D">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p>
    <w:p w:rsidR="00476B25" w:rsidRDefault="00DB3F8F" w:rsidP="003D104D">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3D104D">
        <w:rPr>
          <w:rFonts w:ascii="Arial" w:hAnsi="Arial" w:cs="Arial"/>
          <w:color w:val="auto"/>
          <w:sz w:val="20"/>
          <w:szCs w:val="20"/>
          <w:lang w:val="en-US"/>
        </w:rPr>
        <w:t>For further information, please visit:</w:t>
      </w:r>
    </w:p>
    <w:p w:rsidR="008C5A57" w:rsidRDefault="00476B25" w:rsidP="003D104D">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hyperlink r:id="rId13" w:history="1">
        <w:r w:rsidRPr="00613F13">
          <w:rPr>
            <w:rStyle w:val="Hyperlink"/>
            <w:rFonts w:ascii="Arial" w:hAnsi="Arial" w:cs="Arial"/>
            <w:sz w:val="20"/>
            <w:szCs w:val="20"/>
            <w:lang w:val="en-US"/>
          </w:rPr>
          <w:t>www.cadenas.de/en</w:t>
        </w:r>
      </w:hyperlink>
    </w:p>
    <w:sectPr w:rsidR="008C5A57">
      <w:headerReference w:type="even" r:id="rId14"/>
      <w:headerReference w:type="default" r:id="rId15"/>
      <w:footerReference w:type="even" r:id="rId16"/>
      <w:footerReference w:type="default" r:id="rId17"/>
      <w:headerReference w:type="first" r:id="rId18"/>
      <w:footerReference w:type="first" r:id="rId19"/>
      <w:pgSz w:w="11900" w:h="16840"/>
      <w:pgMar w:top="2977" w:right="3401" w:bottom="1985" w:left="1418" w:header="709" w:footer="21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00E" w:rsidRDefault="0079100E" w:rsidP="00952684">
      <w:r>
        <w:separator/>
      </w:r>
    </w:p>
  </w:endnote>
  <w:endnote w:type="continuationSeparator" w:id="0">
    <w:p w:rsidR="0079100E" w:rsidRDefault="0079100E" w:rsidP="0095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old">
    <w:altName w:val="Times New Roman"/>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84" w:rsidRDefault="00952684" w:rsidP="0095268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A57" w:rsidRDefault="00DB3F8F" w:rsidP="00952684">
    <w:pPr>
      <w:pStyle w:val="Fuzeile"/>
      <w:tabs>
        <w:tab w:val="clear" w:pos="9072"/>
        <w:tab w:val="right" w:pos="7061"/>
      </w:tabs>
      <w:jc w:val="right"/>
    </w:pP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sidR="008E3B54">
      <w:rPr>
        <w:rFonts w:ascii="Arial" w:eastAsia="Arial" w:hAnsi="Arial" w:cs="Arial"/>
        <w:noProof/>
        <w:sz w:val="20"/>
        <w:szCs w:val="20"/>
      </w:rPr>
      <w:t>2</w:t>
    </w:r>
    <w:r>
      <w:rPr>
        <w:rFonts w:ascii="Arial" w:eastAsia="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84" w:rsidRDefault="00952684" w:rsidP="0095268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00E" w:rsidRDefault="0079100E" w:rsidP="00952684">
      <w:r>
        <w:separator/>
      </w:r>
    </w:p>
  </w:footnote>
  <w:footnote w:type="continuationSeparator" w:id="0">
    <w:p w:rsidR="0079100E" w:rsidRDefault="0079100E" w:rsidP="00952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84" w:rsidRDefault="00952684" w:rsidP="009526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A57" w:rsidRDefault="004F5360" w:rsidP="00952684">
    <w:pPr>
      <w:pStyle w:val="Kopf-undFuzeilen"/>
      <w:tabs>
        <w:tab w:val="clear" w:pos="9020"/>
        <w:tab w:val="center" w:pos="3540"/>
      </w:tabs>
    </w:pPr>
    <w:r>
      <w:rPr>
        <w:noProof/>
      </w:rPr>
      <mc:AlternateContent>
        <mc:Choice Requires="wpg">
          <w:drawing>
            <wp:anchor distT="152400" distB="152400" distL="152400" distR="152400" simplePos="0" relativeHeight="251658240" behindDoc="1" locked="0" layoutInCell="1" allowOverlap="1" wp14:anchorId="4CF1F836" wp14:editId="79CBFC44">
              <wp:simplePos x="0" y="0"/>
              <wp:positionH relativeFrom="page">
                <wp:posOffset>5438775</wp:posOffset>
              </wp:positionH>
              <wp:positionV relativeFrom="page">
                <wp:posOffset>1028700</wp:posOffset>
              </wp:positionV>
              <wp:extent cx="2045970" cy="8286750"/>
              <wp:effectExtent l="0" t="0" r="11430" b="0"/>
              <wp:wrapNone/>
              <wp:docPr id="1073741827" name="officeArt object"/>
              <wp:cNvGraphicFramePr/>
              <a:graphic xmlns:a="http://schemas.openxmlformats.org/drawingml/2006/main">
                <a:graphicData uri="http://schemas.microsoft.com/office/word/2010/wordprocessingGroup">
                  <wpg:wgp>
                    <wpg:cNvGrpSpPr/>
                    <wpg:grpSpPr>
                      <a:xfrm>
                        <a:off x="0" y="0"/>
                        <a:ext cx="2045970" cy="8286750"/>
                        <a:chOff x="-2" y="-1"/>
                        <a:chExt cx="2045973" cy="8286752"/>
                      </a:xfrm>
                    </wpg:grpSpPr>
                    <wps:wsp>
                      <wps:cNvPr id="1073741825" name="Shape 1073741825"/>
                      <wps:cNvSpPr/>
                      <wps:spPr>
                        <a:xfrm>
                          <a:off x="-2" y="-1"/>
                          <a:ext cx="2045973" cy="732472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solidFill>
                          <a:srgbClr val="FFFFFF"/>
                        </a:solidFill>
                        <a:ln w="9525" cap="flat" cmpd="sng" algn="ctr">
                          <a:solidFill>
                            <a:srgbClr val="FFFFFF"/>
                          </a:solidFill>
                          <a:prstDash val="solid"/>
                          <a:miter lim="8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wps:wsp>
                      <wps:cNvPr id="1073741826" name="Shape 1073741826"/>
                      <wps:cNvSpPr/>
                      <wps:spPr>
                        <a:xfrm>
                          <a:off x="-2" y="962024"/>
                          <a:ext cx="2045973" cy="7324727"/>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8C5A57" w:rsidRDefault="008C5A57">
                            <w:pPr>
                              <w:pStyle w:val="Text"/>
                              <w:rPr>
                                <w:rFonts w:ascii="Arial"/>
                                <w:sz w:val="20"/>
                                <w:szCs w:val="20"/>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Pr="00952684" w:rsidRDefault="00DB3F8F">
                            <w:pPr>
                              <w:pStyle w:val="Headline1"/>
                              <w:ind w:left="284"/>
                              <w:rPr>
                                <w:rFonts w:ascii="Arial" w:hAnsi="Arial" w:cs="Arial"/>
                                <w:sz w:val="16"/>
                                <w:szCs w:val="16"/>
                                <w:lang w:val="en-US"/>
                              </w:rPr>
                            </w:pPr>
                            <w:r w:rsidRPr="00952684">
                              <w:rPr>
                                <w:rFonts w:ascii="Arial" w:hAnsi="Arial" w:cs="Arial"/>
                                <w:sz w:val="16"/>
                                <w:szCs w:val="16"/>
                                <w:lang w:val="en-US"/>
                              </w:rPr>
                              <w:t>Press Contact</w:t>
                            </w:r>
                          </w:p>
                          <w:p w:rsidR="008C5A57" w:rsidRDefault="008C5A57">
                            <w:pPr>
                              <w:pStyle w:val="Headline1"/>
                              <w:ind w:left="284"/>
                              <w:rPr>
                                <w:sz w:val="16"/>
                                <w:szCs w:val="16"/>
                                <w:lang w:val="en-US"/>
                              </w:rPr>
                            </w:pPr>
                          </w:p>
                          <w:p w:rsidR="008C5A57" w:rsidRDefault="00DB3F8F">
                            <w:pPr>
                              <w:pStyle w:val="Text"/>
                              <w:ind w:left="284"/>
                              <w:rPr>
                                <w:rFonts w:ascii="Arial" w:eastAsia="Arial" w:hAnsi="Arial" w:cs="Arial"/>
                                <w:color w:val="808080"/>
                                <w:sz w:val="16"/>
                                <w:szCs w:val="16"/>
                                <w:u w:color="808080"/>
                                <w:lang w:val="en-US"/>
                              </w:rPr>
                            </w:pPr>
                            <w:r>
                              <w:rPr>
                                <w:rFonts w:ascii="Arial"/>
                                <w:color w:val="808080"/>
                                <w:sz w:val="16"/>
                                <w:szCs w:val="16"/>
                                <w:u w:color="808080"/>
                                <w:lang w:val="en-US"/>
                              </w:rPr>
                              <w:t>CADENAS GmbH</w:t>
                            </w:r>
                          </w:p>
                          <w:p w:rsidR="008C5A57" w:rsidRDefault="00DB3F8F">
                            <w:pPr>
                              <w:pStyle w:val="Text"/>
                              <w:ind w:left="284"/>
                              <w:rPr>
                                <w:rFonts w:ascii="Arial" w:eastAsia="Arial" w:hAnsi="Arial" w:cs="Arial"/>
                                <w:color w:val="808080"/>
                                <w:sz w:val="16"/>
                                <w:szCs w:val="16"/>
                                <w:u w:color="808080"/>
                                <w:lang w:val="en-US"/>
                              </w:rPr>
                            </w:pPr>
                            <w:r>
                              <w:rPr>
                                <w:rFonts w:ascii="Arial"/>
                                <w:color w:val="808080"/>
                                <w:sz w:val="16"/>
                                <w:szCs w:val="16"/>
                                <w:u w:color="808080"/>
                                <w:lang w:val="en-US"/>
                              </w:rPr>
                              <w:t xml:space="preserve">Berliner </w:t>
                            </w:r>
                            <w:proofErr w:type="spellStart"/>
                            <w:r>
                              <w:rPr>
                                <w:rFonts w:ascii="Arial"/>
                                <w:color w:val="808080"/>
                                <w:sz w:val="16"/>
                                <w:szCs w:val="16"/>
                                <w:u w:color="808080"/>
                                <w:lang w:val="en-US"/>
                              </w:rPr>
                              <w:t>Allee</w:t>
                            </w:r>
                            <w:proofErr w:type="spellEnd"/>
                            <w:r>
                              <w:rPr>
                                <w:rFonts w:ascii="Arial"/>
                                <w:color w:val="808080"/>
                                <w:sz w:val="16"/>
                                <w:szCs w:val="16"/>
                                <w:u w:color="808080"/>
                                <w:lang w:val="en-US"/>
                              </w:rPr>
                              <w:t xml:space="preserve"> 28 b + c</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86153 Augsburg</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Germany</w:t>
                            </w:r>
                          </w:p>
                          <w:p w:rsidR="008C5A57" w:rsidRDefault="008C5A57">
                            <w:pPr>
                              <w:pStyle w:val="Text"/>
                              <w:ind w:left="284"/>
                              <w:rPr>
                                <w:rFonts w:ascii="Arial" w:eastAsia="Arial" w:hAnsi="Arial" w:cs="Arial"/>
                                <w:color w:val="808080"/>
                                <w:sz w:val="16"/>
                                <w:szCs w:val="16"/>
                                <w:u w:color="808080"/>
                              </w:rPr>
                            </w:pP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Tel:  +49 (0) 821 2 58 58 0-0</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Fax: +49 (0) 821 2 58 58 0-999</w:t>
                            </w:r>
                          </w:p>
                          <w:p w:rsidR="008C5A57" w:rsidRDefault="00DB3F8F">
                            <w:pPr>
                              <w:pStyle w:val="Text"/>
                              <w:ind w:left="284"/>
                            </w:pPr>
                            <w:proofErr w:type="spellStart"/>
                            <w:r>
                              <w:rPr>
                                <w:rFonts w:ascii="Arial"/>
                                <w:color w:val="808080"/>
                                <w:sz w:val="16"/>
                                <w:szCs w:val="16"/>
                                <w:u w:color="808080"/>
                              </w:rPr>
                              <w:t>E-mail</w:t>
                            </w:r>
                            <w:proofErr w:type="spellEnd"/>
                            <w:r>
                              <w:rPr>
                                <w:rFonts w:ascii="Arial"/>
                                <w:color w:val="808080"/>
                                <w:sz w:val="16"/>
                                <w:szCs w:val="16"/>
                                <w:u w:color="808080"/>
                              </w:rPr>
                              <w:t>: Presse@cadenas.de</w:t>
                            </w:r>
                          </w:p>
                        </w:txbxContent>
                      </wps:txbx>
                      <wps:bodyPr rot="0" spcFirstLastPara="1" vertOverflow="overflow" horzOverflow="overflow" vert="horz" wrap="square" lIns="45718" tIns="45718" rIns="45718" bIns="45718" numCol="1" spcCol="38100" rtlCol="0" anchor="t">
                        <a:prstTxWarp prst="textNoShape">
                          <a:avLst/>
                        </a:prstTxWarp>
                        <a:noAutofit/>
                      </wps:bodyPr>
                    </wps:wsp>
                  </wpg:wgp>
                </a:graphicData>
              </a:graphic>
              <wp14:sizeRelV relativeFrom="margin">
                <wp14:pctHeight>0</wp14:pctHeight>
              </wp14:sizeRelV>
            </wp:anchor>
          </w:drawing>
        </mc:Choice>
        <mc:Fallback>
          <w:pict>
            <v:group w14:anchorId="4CF1F836" id="officeArt object" o:spid="_x0000_s1026" style="position:absolute;margin-left:428.25pt;margin-top:81pt;width:161.1pt;height:652.5pt;z-index:-251658240;mso-wrap-distance-left:12pt;mso-wrap-distance-top:12pt;mso-wrap-distance-right:12pt;mso-wrap-distance-bottom:12pt;mso-position-horizontal-relative:page;mso-position-vertical-relative:page;mso-height-relative:margin" coordorigin="" coordsize="20459,8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">
              <v:shape id="Shape 1073741825" o:spid="_x0000_s1027" style="position:absolute;width:20459;height:7324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beHMgA&#10;AADjAAAADwAAAGRycy9kb3ducmV2LnhtbERPWWsCMRB+L/gfwgi+aVatB6tRXMEiVCge4Ou4mT1w&#10;M1k2qW7/vSkU+jjfPct1ayrxoMaVlhUMBxEI4tTqknMFl/OuPwfhPLLGyjIp+CEH61XnbYmxtk8+&#10;0uPkcxFC2MWooPC+jqV0aUEG3cDWxIHLbGPQh7PJpW7wGcJNJUdRNJUGSw4NBda0LSi9n76NggMn&#10;t9Jl+n7YfO0+ztfPZJvliVK9brtZgPDU+n/xn3uvw/xoNp69D+ejCfz+FACQq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9t4cyAAAAOMAAAAPAAAAAAAAAAAAAAAAAJgCAABk&#10;cnMvZG93bnJldi54bWxQSwUGAAAAAAQABAD1AAAAjQMAAAAA&#10;" path="m,l21599,r,21600l,21600,,xe" strokecolor="white">
                <v:stroke joinstyle="miter"/>
                <v:path arrowok="t" o:extrusionok="f" o:connecttype="custom" o:connectlocs="1022987,3662363;1022987,3662363;1022987,3662363;1022987,3662363" o:connectangles="0,90,180,270"/>
              </v:shape>
              <v:shape id="Shape 1073741826" o:spid="_x0000_s1028" style="position:absolute;top:9620;width:20459;height:73247;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cMcgA&#10;AADjAAAADwAAAGRycy9kb3ducmV2LnhtbERPS2vCQBC+F/wPywi91Y1aEk1dRaSlFr34uHibZsck&#10;mp0N2a2J/94tFHqc7z2zRWcqcaPGlZYVDAcRCOLM6pJzBcfDx8sEhPPIGivLpOBODhbz3tMMU21b&#10;3tFt73MRQtilqKDwvk6ldFlBBt3A1sSBO9vGoA9nk0vdYBvCTSVHURRLgyWHhgJrWhWUXfc/RsH4&#10;ay03ybZ8T9oLxeZzM119n7xSz/1u+QbCU+f/xX/utQ7zo2ScvA4noxh+fwoAyP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StwxyAAAAOMAAAAPAAAAAAAAAAAAAAAAAJgCAABk&#10;cnMvZG93bnJldi54bWxQSwUGAAAAAAQABAD1AAAAjQMAAAAA&#10;" adj="-11796480,,5400" path="m,l21599,r,21600l,21600,,xe" filled="f" stroked="f" strokeweight=".5pt">
                <v:stroke joinstyle="miter"/>
                <v:formulas/>
                <v:path arrowok="t" o:extrusionok="f" o:connecttype="custom" o:connectlocs="1022987,3662364;1022987,3662364;1022987,3662364;1022987,3662364" o:connectangles="0,90,180,270" textboxrect="0,0,21600,21600"/>
                <v:textbox inset="1.2699mm,1.2699mm,1.2699mm,1.2699mm">
                  <w:txbxContent>
                    <w:p w:rsidR="008C5A57" w:rsidRDefault="008C5A57">
                      <w:pPr>
                        <w:pStyle w:val="Text"/>
                        <w:rPr>
                          <w:rFonts w:ascii="Arial"/>
                          <w:sz w:val="20"/>
                          <w:szCs w:val="20"/>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Pr="00952684" w:rsidRDefault="00DB3F8F">
                      <w:pPr>
                        <w:pStyle w:val="Headline1"/>
                        <w:ind w:left="284"/>
                        <w:rPr>
                          <w:rFonts w:ascii="Arial" w:hAnsi="Arial" w:cs="Arial"/>
                          <w:sz w:val="16"/>
                          <w:szCs w:val="16"/>
                          <w:lang w:val="en-US"/>
                        </w:rPr>
                      </w:pPr>
                      <w:r w:rsidRPr="00952684">
                        <w:rPr>
                          <w:rFonts w:ascii="Arial" w:hAnsi="Arial" w:cs="Arial"/>
                          <w:sz w:val="16"/>
                          <w:szCs w:val="16"/>
                          <w:lang w:val="en-US"/>
                        </w:rPr>
                        <w:t>Press Contact</w:t>
                      </w:r>
                    </w:p>
                    <w:p w:rsidR="008C5A57" w:rsidRDefault="008C5A57">
                      <w:pPr>
                        <w:pStyle w:val="Headline1"/>
                        <w:ind w:left="284"/>
                        <w:rPr>
                          <w:sz w:val="16"/>
                          <w:szCs w:val="16"/>
                          <w:lang w:val="en-US"/>
                        </w:rPr>
                      </w:pPr>
                    </w:p>
                    <w:p w:rsidR="008C5A57" w:rsidRDefault="00DB3F8F">
                      <w:pPr>
                        <w:pStyle w:val="Text"/>
                        <w:ind w:left="284"/>
                        <w:rPr>
                          <w:rFonts w:ascii="Arial" w:eastAsia="Arial" w:hAnsi="Arial" w:cs="Arial"/>
                          <w:color w:val="808080"/>
                          <w:sz w:val="16"/>
                          <w:szCs w:val="16"/>
                          <w:u w:color="808080"/>
                          <w:lang w:val="en-US"/>
                        </w:rPr>
                      </w:pPr>
                      <w:r>
                        <w:rPr>
                          <w:rFonts w:ascii="Arial"/>
                          <w:color w:val="808080"/>
                          <w:sz w:val="16"/>
                          <w:szCs w:val="16"/>
                          <w:u w:color="808080"/>
                          <w:lang w:val="en-US"/>
                        </w:rPr>
                        <w:t>CADENAS GmbH</w:t>
                      </w:r>
                    </w:p>
                    <w:p w:rsidR="008C5A57" w:rsidRDefault="00DB3F8F">
                      <w:pPr>
                        <w:pStyle w:val="Text"/>
                        <w:ind w:left="284"/>
                        <w:rPr>
                          <w:rFonts w:ascii="Arial" w:eastAsia="Arial" w:hAnsi="Arial" w:cs="Arial"/>
                          <w:color w:val="808080"/>
                          <w:sz w:val="16"/>
                          <w:szCs w:val="16"/>
                          <w:u w:color="808080"/>
                          <w:lang w:val="en-US"/>
                        </w:rPr>
                      </w:pPr>
                      <w:r>
                        <w:rPr>
                          <w:rFonts w:ascii="Arial"/>
                          <w:color w:val="808080"/>
                          <w:sz w:val="16"/>
                          <w:szCs w:val="16"/>
                          <w:u w:color="808080"/>
                          <w:lang w:val="en-US"/>
                        </w:rPr>
                        <w:t xml:space="preserve">Berliner </w:t>
                      </w:r>
                      <w:proofErr w:type="spellStart"/>
                      <w:r>
                        <w:rPr>
                          <w:rFonts w:ascii="Arial"/>
                          <w:color w:val="808080"/>
                          <w:sz w:val="16"/>
                          <w:szCs w:val="16"/>
                          <w:u w:color="808080"/>
                          <w:lang w:val="en-US"/>
                        </w:rPr>
                        <w:t>Allee</w:t>
                      </w:r>
                      <w:proofErr w:type="spellEnd"/>
                      <w:r>
                        <w:rPr>
                          <w:rFonts w:ascii="Arial"/>
                          <w:color w:val="808080"/>
                          <w:sz w:val="16"/>
                          <w:szCs w:val="16"/>
                          <w:u w:color="808080"/>
                          <w:lang w:val="en-US"/>
                        </w:rPr>
                        <w:t xml:space="preserve"> 28 b + c</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86153 Augsburg</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Germany</w:t>
                      </w:r>
                    </w:p>
                    <w:p w:rsidR="008C5A57" w:rsidRDefault="008C5A57">
                      <w:pPr>
                        <w:pStyle w:val="Text"/>
                        <w:ind w:left="284"/>
                        <w:rPr>
                          <w:rFonts w:ascii="Arial" w:eastAsia="Arial" w:hAnsi="Arial" w:cs="Arial"/>
                          <w:color w:val="808080"/>
                          <w:sz w:val="16"/>
                          <w:szCs w:val="16"/>
                          <w:u w:color="808080"/>
                        </w:rPr>
                      </w:pP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Tel:  +49 (0) 821 2 58 58 0-0</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Fax: +49 (0) 821 2 58 58 0-999</w:t>
                      </w:r>
                    </w:p>
                    <w:p w:rsidR="008C5A57" w:rsidRDefault="00DB3F8F">
                      <w:pPr>
                        <w:pStyle w:val="Text"/>
                        <w:ind w:left="284"/>
                      </w:pPr>
                      <w:proofErr w:type="spellStart"/>
                      <w:r>
                        <w:rPr>
                          <w:rFonts w:ascii="Arial"/>
                          <w:color w:val="808080"/>
                          <w:sz w:val="16"/>
                          <w:szCs w:val="16"/>
                          <w:u w:color="808080"/>
                        </w:rPr>
                        <w:t>E-mail</w:t>
                      </w:r>
                      <w:proofErr w:type="spellEnd"/>
                      <w:r>
                        <w:rPr>
                          <w:rFonts w:ascii="Arial"/>
                          <w:color w:val="808080"/>
                          <w:sz w:val="16"/>
                          <w:szCs w:val="16"/>
                          <w:u w:color="808080"/>
                        </w:rPr>
                        <w:t>: Presse@cadenas.de</w:t>
                      </w:r>
                    </w:p>
                  </w:txbxContent>
                </v:textbox>
              </v:shape>
              <w10:wrap anchorx="page" anchory="page"/>
            </v:group>
          </w:pict>
        </mc:Fallback>
      </mc:AlternateContent>
    </w:r>
    <w:r>
      <w:rPr>
        <w:rFonts w:cs="Arial"/>
        <w:noProof/>
        <w:sz w:val="20"/>
      </w:rPr>
      <w:drawing>
        <wp:anchor distT="0" distB="0" distL="114300" distR="114300" simplePos="0" relativeHeight="251663360" behindDoc="1" locked="0" layoutInCell="1" allowOverlap="1" wp14:anchorId="2479E68A" wp14:editId="738E1299">
          <wp:simplePos x="0" y="0"/>
          <wp:positionH relativeFrom="column">
            <wp:posOffset>5157470</wp:posOffset>
          </wp:positionH>
          <wp:positionV relativeFrom="paragraph">
            <wp:posOffset>45085</wp:posOffset>
          </wp:positionV>
          <wp:extent cx="624840" cy="819150"/>
          <wp:effectExtent l="0" t="0" r="3810" b="0"/>
          <wp:wrapNone/>
          <wp:docPr id="6"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 cy="819150"/>
                  </a:xfrm>
                  <a:prstGeom prst="rect">
                    <a:avLst/>
                  </a:prstGeom>
                </pic:spPr>
              </pic:pic>
            </a:graphicData>
          </a:graphic>
        </wp:anchor>
      </w:drawing>
    </w:r>
    <w:r>
      <w:rPr>
        <w:rFonts w:ascii="Arial" w:hAnsi="Arial" w:cs="Arial"/>
        <w:b/>
        <w:noProof/>
      </w:rPr>
      <mc:AlternateContent>
        <mc:Choice Requires="wps">
          <w:drawing>
            <wp:anchor distT="0" distB="0" distL="114299" distR="114299" simplePos="0" relativeHeight="251662336" behindDoc="0" locked="0" layoutInCell="1" allowOverlap="1" wp14:anchorId="2C6C68F3" wp14:editId="5603055F">
              <wp:simplePos x="0" y="0"/>
              <wp:positionH relativeFrom="column">
                <wp:posOffset>4629150</wp:posOffset>
              </wp:positionH>
              <wp:positionV relativeFrom="paragraph">
                <wp:posOffset>1428115</wp:posOffset>
              </wp:positionV>
              <wp:extent cx="0" cy="7381875"/>
              <wp:effectExtent l="0" t="0" r="19050"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0C7DFB" id="_x0000_t32" coordsize="21600,21600" o:spt="32" o:oned="t" path="m,l21600,21600e" filled="f">
              <v:path arrowok="t" fillok="f" o:connecttype="none"/>
              <o:lock v:ext="edit" shapetype="t"/>
            </v:shapetype>
            <v:shape id="AutoShape 6" o:spid="_x0000_s1026" type="#_x0000_t32" style="position:absolute;margin-left:364.5pt;margin-top:112.45pt;width:0;height:581.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"/>
          </w:pict>
        </mc:Fallback>
      </mc:AlternateContent>
    </w:r>
    <w:r w:rsidR="00DB3F8F">
      <w:rPr>
        <w:noProof/>
      </w:rPr>
      <mc:AlternateContent>
        <mc:Choice Requires="wps">
          <w:drawing>
            <wp:anchor distT="152400" distB="152400" distL="152400" distR="152400" simplePos="0" relativeHeight="251659264" behindDoc="1" locked="0" layoutInCell="1" allowOverlap="1" wp14:anchorId="73701522" wp14:editId="2DE7AF84">
              <wp:simplePos x="0" y="0"/>
              <wp:positionH relativeFrom="page">
                <wp:posOffset>-1733551</wp:posOffset>
              </wp:positionH>
              <wp:positionV relativeFrom="page">
                <wp:posOffset>8230870</wp:posOffset>
              </wp:positionV>
              <wp:extent cx="2" cy="7381877"/>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2" cy="7381877"/>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6A74995C" id="officeArt object" o:spid="_x0000_s1026" style="position:absolute;flip:x;z-index:-251657216;visibility:visible;mso-wrap-style:square;mso-wrap-distance-left:12pt;mso-wrap-distance-top:12pt;mso-wrap-distance-right:12pt;mso-wrap-distance-bottom:12pt;mso-position-horizontal:absolute;mso-position-horizontal-relative:page;mso-position-vertical:absolute;mso-position-vertical-relative:page" from="-136.5pt,648.1pt" to="-136.5pt,1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">
              <v:stroke joinstyle="miter"/>
              <w10:wrap anchorx="page" anchory="page"/>
            </v:line>
          </w:pict>
        </mc:Fallback>
      </mc:AlternateContent>
    </w:r>
    <w:r w:rsidR="00DB3F8F">
      <w:rPr>
        <w:noProof/>
      </w:rPr>
      <mc:AlternateContent>
        <mc:Choice Requires="wps">
          <w:drawing>
            <wp:anchor distT="152400" distB="152400" distL="152400" distR="152400" simplePos="0" relativeHeight="251660288" behindDoc="1" locked="0" layoutInCell="1" allowOverlap="1" wp14:anchorId="2C451FAA" wp14:editId="72DC85E3">
              <wp:simplePos x="0" y="0"/>
              <wp:positionH relativeFrom="page">
                <wp:posOffset>900429</wp:posOffset>
              </wp:positionH>
              <wp:positionV relativeFrom="page">
                <wp:posOffset>450215</wp:posOffset>
              </wp:positionV>
              <wp:extent cx="5763261" cy="901064"/>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763261" cy="901064"/>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8C5A57" w:rsidRPr="00952684" w:rsidRDefault="00952684" w:rsidP="00952684">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r w:rsidRPr="001E5E3C">
                            <w:rPr>
                              <w:rFonts w:ascii="Arial"/>
                              <w:b/>
                              <w:bCs/>
                              <w:color w:val="0D5E7E"/>
                              <w:sz w:val="28"/>
                              <w:szCs w:val="28"/>
                              <w:lang w:val="en-US"/>
                            </w:rPr>
                            <w:t>PRESS RELEASE</w:t>
                          </w:r>
                          <w:r w:rsidR="00DB3F8F">
                            <w:rPr>
                              <w:b/>
                              <w:bCs/>
                              <w:smallCaps/>
                              <w:color w:val="0E5F7E"/>
                              <w:spacing w:val="60"/>
                              <w:sz w:val="32"/>
                              <w:szCs w:val="32"/>
                              <w:u w:color="0E5F7E"/>
                            </w:rPr>
                            <w:tab/>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anchor>
          </w:drawing>
        </mc:Choice>
        <mc:Fallback>
          <w:pict>
            <v:shape w14:anchorId="2C451FAA" id="_x0000_s1029" style="position:absolute;margin-left:70.9pt;margin-top:35.45pt;width:453.8pt;height:70.9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" adj="-11796480,,5400" path="m,l21600,r,21600l,21600,,xe" filled="f" stroked="f" strokeweight=".5pt">
              <v:stroke joinstyle="miter"/>
              <v:formulas/>
              <v:path arrowok="t" o:extrusionok="f" o:connecttype="custom" o:connectlocs="2881631,450532;2881631,450532;2881631,450532;2881631,450532" o:connectangles="0,90,180,270" textboxrect="0,0,21600,21600"/>
              <v:textbox inset="0,0,0,0">
                <w:txbxContent>
                  <w:p w:rsidR="008C5A57" w:rsidRPr="00952684" w:rsidRDefault="00952684" w:rsidP="00952684">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r w:rsidRPr="001E5E3C">
                      <w:rPr>
                        <w:rFonts w:ascii="Arial"/>
                        <w:b/>
                        <w:bCs/>
                        <w:color w:val="0D5E7E"/>
                        <w:sz w:val="28"/>
                        <w:szCs w:val="28"/>
                        <w:lang w:val="en-US"/>
                      </w:rPr>
                      <w:t>PRESS RELEASE</w:t>
                    </w:r>
                    <w:r w:rsidR="00DB3F8F">
                      <w:rPr>
                        <w:b/>
                        <w:bCs/>
                        <w:smallCaps/>
                        <w:color w:val="0E5F7E"/>
                        <w:spacing w:val="60"/>
                        <w:sz w:val="32"/>
                        <w:szCs w:val="32"/>
                        <w:u w:color="0E5F7E"/>
                      </w:rPr>
                      <w:tab/>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84" w:rsidRDefault="00952684" w:rsidP="0095268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36185"/>
    <w:multiLevelType w:val="hybridMultilevel"/>
    <w:tmpl w:val="0802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57"/>
    <w:rsid w:val="00065993"/>
    <w:rsid w:val="000E3970"/>
    <w:rsid w:val="001523CE"/>
    <w:rsid w:val="00196AAB"/>
    <w:rsid w:val="001D5C34"/>
    <w:rsid w:val="001E2004"/>
    <w:rsid w:val="001E5E3C"/>
    <w:rsid w:val="00222702"/>
    <w:rsid w:val="002D52B2"/>
    <w:rsid w:val="002F13CC"/>
    <w:rsid w:val="00321F2D"/>
    <w:rsid w:val="00357932"/>
    <w:rsid w:val="00374E16"/>
    <w:rsid w:val="003B5DBB"/>
    <w:rsid w:val="003D104D"/>
    <w:rsid w:val="00476B25"/>
    <w:rsid w:val="004804F2"/>
    <w:rsid w:val="004B17DF"/>
    <w:rsid w:val="004C42EE"/>
    <w:rsid w:val="004F5360"/>
    <w:rsid w:val="005C0C63"/>
    <w:rsid w:val="00736C38"/>
    <w:rsid w:val="007470F8"/>
    <w:rsid w:val="007546FC"/>
    <w:rsid w:val="0079100E"/>
    <w:rsid w:val="008425FB"/>
    <w:rsid w:val="008667CA"/>
    <w:rsid w:val="00884619"/>
    <w:rsid w:val="008973AD"/>
    <w:rsid w:val="008C5A57"/>
    <w:rsid w:val="008E3B54"/>
    <w:rsid w:val="00952684"/>
    <w:rsid w:val="00981E29"/>
    <w:rsid w:val="009D4F2B"/>
    <w:rsid w:val="009D6311"/>
    <w:rsid w:val="009E2CC5"/>
    <w:rsid w:val="00A160F7"/>
    <w:rsid w:val="00A86105"/>
    <w:rsid w:val="00A865E1"/>
    <w:rsid w:val="00AA18C8"/>
    <w:rsid w:val="00AC26D4"/>
    <w:rsid w:val="00B70F84"/>
    <w:rsid w:val="00BC6D5E"/>
    <w:rsid w:val="00BE5B00"/>
    <w:rsid w:val="00C341FF"/>
    <w:rsid w:val="00CC4185"/>
    <w:rsid w:val="00CD4392"/>
    <w:rsid w:val="00D471E4"/>
    <w:rsid w:val="00D70368"/>
    <w:rsid w:val="00DA4D0D"/>
    <w:rsid w:val="00DB3F8F"/>
    <w:rsid w:val="00DD5D7E"/>
    <w:rsid w:val="00E10104"/>
    <w:rsid w:val="00E8014A"/>
    <w:rsid w:val="00EB6B2E"/>
    <w:rsid w:val="00EC0563"/>
    <w:rsid w:val="00EC3610"/>
    <w:rsid w:val="00F41687"/>
    <w:rsid w:val="00F535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Helvetica" w:hAnsi="Arial Unicode MS" w:cs="Arial Unicode MS"/>
      <w:color w:val="000000"/>
      <w:sz w:val="22"/>
      <w:szCs w:val="22"/>
    </w:rPr>
  </w:style>
  <w:style w:type="paragraph" w:styleId="berschrift1">
    <w:name w:val="heading 1"/>
    <w:basedOn w:val="Standard"/>
    <w:link w:val="berschrift1Zchn"/>
    <w:uiPriority w:val="9"/>
    <w:qFormat/>
    <w:rsid w:val="00321F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New Roman" w:eastAsia="Times New Roman" w:hAnsi="Times New Roman" w:cs="Times New Roman"/>
      <w:b/>
      <w:bCs/>
      <w:color w:val="auto"/>
      <w:kern w:val="36"/>
      <w:sz w:val="48"/>
      <w:szCs w:val="48"/>
      <w:bdr w:val="none" w:sz="0" w:space="0" w:color="auto"/>
      <w:lang w:val="en-US" w:eastAsia="en-US"/>
    </w:rPr>
  </w:style>
  <w:style w:type="paragraph" w:styleId="berschrift2">
    <w:name w:val="heading 2"/>
    <w:basedOn w:val="Standard"/>
    <w:next w:val="Standard"/>
    <w:link w:val="berschrift2Zchn"/>
    <w:uiPriority w:val="9"/>
    <w:semiHidden/>
    <w:unhideWhenUsed/>
    <w:qFormat/>
    <w:rsid w:val="00321F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Arial Unicode MS" w:cs="Arial Unicode MS"/>
      <w:color w:val="000000"/>
      <w:sz w:val="24"/>
      <w:szCs w:val="24"/>
      <w:u w:color="000000"/>
    </w:rPr>
  </w:style>
  <w:style w:type="paragraph" w:customStyle="1" w:styleId="Text">
    <w:name w:val="Text"/>
    <w:rPr>
      <w:rFonts w:ascii="Helvetica" w:hAnsi="Arial Unicode MS" w:cs="Arial Unicode MS"/>
      <w:color w:val="000000"/>
      <w:sz w:val="24"/>
      <w:szCs w:val="24"/>
      <w:u w:color="000000"/>
    </w:rPr>
  </w:style>
  <w:style w:type="paragraph" w:customStyle="1" w:styleId="Headline1">
    <w:name w:val="Headline 1"/>
    <w:rPr>
      <w:rFonts w:ascii="Arial Bold" w:hAnsi="Arial Unicode MS" w:cs="Arial Unicode MS"/>
      <w:color w:val="0E5F7E"/>
      <w:sz w:val="24"/>
      <w:szCs w:val="24"/>
      <w:u w:color="0E5F7E"/>
    </w:rPr>
  </w:style>
  <w:style w:type="paragraph" w:styleId="Fuzeile">
    <w:name w:val="footer"/>
    <w:pPr>
      <w:tabs>
        <w:tab w:val="center" w:pos="4536"/>
        <w:tab w:val="right" w:pos="9072"/>
      </w:tabs>
    </w:pPr>
    <w:rPr>
      <w:rFonts w:ascii="Helvetica" w:eastAsia="Helvetica" w:hAnsi="Helvetica" w:cs="Helvetica"/>
      <w:color w:val="000000"/>
      <w:sz w:val="24"/>
      <w:szCs w:val="24"/>
      <w:u w:color="000000"/>
    </w:rPr>
  </w:style>
  <w:style w:type="paragraph" w:styleId="Kopfzeile">
    <w:name w:val="header"/>
    <w:link w:val="KopfzeileZchn"/>
    <w:pPr>
      <w:tabs>
        <w:tab w:val="center" w:pos="4536"/>
        <w:tab w:val="right" w:pos="9072"/>
      </w:tabs>
    </w:pPr>
    <w:rPr>
      <w:rFonts w:ascii="Helvetica" w:eastAsia="Helvetica" w:hAnsi="Helvetica" w:cs="Helvetica"/>
      <w:color w:val="000000"/>
      <w:sz w:val="24"/>
      <w:szCs w:val="24"/>
      <w:u w:color="000000"/>
    </w:rPr>
  </w:style>
  <w:style w:type="character" w:customStyle="1" w:styleId="Hyperlink0">
    <w:name w:val="Hyperlink.0"/>
    <w:basedOn w:val="Hyperlink"/>
    <w:rPr>
      <w:u w:val="single"/>
    </w:rPr>
  </w:style>
  <w:style w:type="character" w:customStyle="1" w:styleId="Ohne">
    <w:name w:val="Ohne"/>
  </w:style>
  <w:style w:type="character" w:customStyle="1" w:styleId="Hyperlink1">
    <w:name w:val="Hyperlink.1"/>
    <w:basedOn w:val="Ohne"/>
    <w:rPr>
      <w:rFonts w:ascii="Helvetica" w:eastAsia="Helvetica" w:hAnsi="Helvetica" w:cs="Helvetica"/>
      <w:color w:val="0433FF"/>
      <w:sz w:val="24"/>
      <w:szCs w:val="24"/>
    </w:rPr>
  </w:style>
  <w:style w:type="character" w:customStyle="1" w:styleId="berschrift1Zchn">
    <w:name w:val="Überschrift 1 Zchn"/>
    <w:basedOn w:val="Absatz-Standardschriftart"/>
    <w:link w:val="berschrift1"/>
    <w:uiPriority w:val="9"/>
    <w:rsid w:val="00321F2D"/>
    <w:rPr>
      <w:rFonts w:eastAsia="Times New Roman"/>
      <w:b/>
      <w:bCs/>
      <w:kern w:val="36"/>
      <w:sz w:val="48"/>
      <w:szCs w:val="48"/>
      <w:bdr w:val="none" w:sz="0" w:space="0" w:color="auto"/>
      <w:lang w:val="en-US" w:eastAsia="en-US"/>
    </w:rPr>
  </w:style>
  <w:style w:type="character" w:customStyle="1" w:styleId="berschrift2Zchn">
    <w:name w:val="Überschrift 2 Zchn"/>
    <w:basedOn w:val="Absatz-Standardschriftart"/>
    <w:link w:val="berschrift2"/>
    <w:uiPriority w:val="9"/>
    <w:semiHidden/>
    <w:rsid w:val="00321F2D"/>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semiHidden/>
    <w:unhideWhenUsed/>
    <w:rsid w:val="00321F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en-US" w:eastAsia="en-US"/>
    </w:rPr>
  </w:style>
  <w:style w:type="character" w:styleId="Fett">
    <w:name w:val="Strong"/>
    <w:basedOn w:val="Absatz-Standardschriftart"/>
    <w:uiPriority w:val="22"/>
    <w:qFormat/>
    <w:rsid w:val="00321F2D"/>
    <w:rPr>
      <w:b/>
      <w:bCs/>
    </w:rPr>
  </w:style>
  <w:style w:type="character" w:customStyle="1" w:styleId="KopfzeileZchn">
    <w:name w:val="Kopfzeile Zchn"/>
    <w:basedOn w:val="Absatz-Standardschriftart"/>
    <w:link w:val="Kopfzeile"/>
    <w:rsid w:val="00321F2D"/>
    <w:rPr>
      <w:rFonts w:ascii="Helvetica" w:eastAsia="Helvetica" w:hAnsi="Helvetica" w:cs="Helvetica"/>
      <w:color w:val="000000"/>
      <w:sz w:val="24"/>
      <w:szCs w:val="24"/>
      <w:u w:color="000000"/>
    </w:rPr>
  </w:style>
  <w:style w:type="paragraph" w:styleId="Listenabsatz">
    <w:name w:val="List Paragraph"/>
    <w:basedOn w:val="Standard"/>
    <w:uiPriority w:val="34"/>
    <w:qFormat/>
    <w:rsid w:val="00321F2D"/>
    <w:pPr>
      <w:ind w:left="720"/>
      <w:contextualSpacing/>
    </w:pPr>
  </w:style>
  <w:style w:type="character" w:customStyle="1" w:styleId="Hyperlink2">
    <w:name w:val="Hyperlink.2"/>
    <w:basedOn w:val="Hyperlink"/>
    <w:rsid w:val="00DA4D0D"/>
    <w:rPr>
      <w:u w:val="single"/>
    </w:rPr>
  </w:style>
  <w:style w:type="paragraph" w:styleId="Sprechblasentext">
    <w:name w:val="Balloon Text"/>
    <w:basedOn w:val="Standard"/>
    <w:link w:val="SprechblasentextZchn"/>
    <w:uiPriority w:val="99"/>
    <w:semiHidden/>
    <w:unhideWhenUsed/>
    <w:rsid w:val="001523C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23C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2486">
      <w:bodyDiv w:val="1"/>
      <w:marLeft w:val="0"/>
      <w:marRight w:val="0"/>
      <w:marTop w:val="0"/>
      <w:marBottom w:val="0"/>
      <w:divBdr>
        <w:top w:val="none" w:sz="0" w:space="0" w:color="auto"/>
        <w:left w:val="none" w:sz="0" w:space="0" w:color="auto"/>
        <w:bottom w:val="none" w:sz="0" w:space="0" w:color="auto"/>
        <w:right w:val="none" w:sz="0" w:space="0" w:color="auto"/>
      </w:divBdr>
    </w:div>
    <w:div w:id="242376749">
      <w:bodyDiv w:val="1"/>
      <w:marLeft w:val="0"/>
      <w:marRight w:val="0"/>
      <w:marTop w:val="0"/>
      <w:marBottom w:val="0"/>
      <w:divBdr>
        <w:top w:val="none" w:sz="0" w:space="0" w:color="auto"/>
        <w:left w:val="none" w:sz="0" w:space="0" w:color="auto"/>
        <w:bottom w:val="none" w:sz="0" w:space="0" w:color="auto"/>
        <w:right w:val="none" w:sz="0" w:space="0" w:color="auto"/>
      </w:divBdr>
    </w:div>
    <w:div w:id="432676084">
      <w:bodyDiv w:val="1"/>
      <w:marLeft w:val="0"/>
      <w:marRight w:val="0"/>
      <w:marTop w:val="0"/>
      <w:marBottom w:val="0"/>
      <w:divBdr>
        <w:top w:val="none" w:sz="0" w:space="0" w:color="auto"/>
        <w:left w:val="none" w:sz="0" w:space="0" w:color="auto"/>
        <w:bottom w:val="none" w:sz="0" w:space="0" w:color="auto"/>
        <w:right w:val="none" w:sz="0" w:space="0" w:color="auto"/>
      </w:divBdr>
    </w:div>
    <w:div w:id="539434754">
      <w:bodyDiv w:val="1"/>
      <w:marLeft w:val="0"/>
      <w:marRight w:val="0"/>
      <w:marTop w:val="0"/>
      <w:marBottom w:val="0"/>
      <w:divBdr>
        <w:top w:val="none" w:sz="0" w:space="0" w:color="auto"/>
        <w:left w:val="none" w:sz="0" w:space="0" w:color="auto"/>
        <w:bottom w:val="none" w:sz="0" w:space="0" w:color="auto"/>
        <w:right w:val="none" w:sz="0" w:space="0" w:color="auto"/>
      </w:divBdr>
    </w:div>
    <w:div w:id="561528290">
      <w:bodyDiv w:val="1"/>
      <w:marLeft w:val="0"/>
      <w:marRight w:val="0"/>
      <w:marTop w:val="0"/>
      <w:marBottom w:val="0"/>
      <w:divBdr>
        <w:top w:val="none" w:sz="0" w:space="0" w:color="auto"/>
        <w:left w:val="none" w:sz="0" w:space="0" w:color="auto"/>
        <w:bottom w:val="none" w:sz="0" w:space="0" w:color="auto"/>
        <w:right w:val="none" w:sz="0" w:space="0" w:color="auto"/>
      </w:divBdr>
    </w:div>
    <w:div w:id="643702665">
      <w:bodyDiv w:val="1"/>
      <w:marLeft w:val="0"/>
      <w:marRight w:val="0"/>
      <w:marTop w:val="0"/>
      <w:marBottom w:val="0"/>
      <w:divBdr>
        <w:top w:val="none" w:sz="0" w:space="0" w:color="auto"/>
        <w:left w:val="none" w:sz="0" w:space="0" w:color="auto"/>
        <w:bottom w:val="none" w:sz="0" w:space="0" w:color="auto"/>
        <w:right w:val="none" w:sz="0" w:space="0" w:color="auto"/>
      </w:divBdr>
    </w:div>
    <w:div w:id="1012342302">
      <w:bodyDiv w:val="1"/>
      <w:marLeft w:val="0"/>
      <w:marRight w:val="0"/>
      <w:marTop w:val="0"/>
      <w:marBottom w:val="0"/>
      <w:divBdr>
        <w:top w:val="none" w:sz="0" w:space="0" w:color="auto"/>
        <w:left w:val="none" w:sz="0" w:space="0" w:color="auto"/>
        <w:bottom w:val="none" w:sz="0" w:space="0" w:color="auto"/>
        <w:right w:val="none" w:sz="0" w:space="0" w:color="auto"/>
      </w:divBdr>
    </w:div>
    <w:div w:id="1121145968">
      <w:bodyDiv w:val="1"/>
      <w:marLeft w:val="0"/>
      <w:marRight w:val="0"/>
      <w:marTop w:val="0"/>
      <w:marBottom w:val="0"/>
      <w:divBdr>
        <w:top w:val="none" w:sz="0" w:space="0" w:color="auto"/>
        <w:left w:val="none" w:sz="0" w:space="0" w:color="auto"/>
        <w:bottom w:val="none" w:sz="0" w:space="0" w:color="auto"/>
        <w:right w:val="none" w:sz="0" w:space="0" w:color="auto"/>
      </w:divBdr>
    </w:div>
    <w:div w:id="1188057428">
      <w:bodyDiv w:val="1"/>
      <w:marLeft w:val="0"/>
      <w:marRight w:val="0"/>
      <w:marTop w:val="0"/>
      <w:marBottom w:val="0"/>
      <w:divBdr>
        <w:top w:val="none" w:sz="0" w:space="0" w:color="auto"/>
        <w:left w:val="none" w:sz="0" w:space="0" w:color="auto"/>
        <w:bottom w:val="none" w:sz="0" w:space="0" w:color="auto"/>
        <w:right w:val="none" w:sz="0" w:space="0" w:color="auto"/>
      </w:divBdr>
    </w:div>
    <w:div w:id="1230773321">
      <w:bodyDiv w:val="1"/>
      <w:marLeft w:val="0"/>
      <w:marRight w:val="0"/>
      <w:marTop w:val="0"/>
      <w:marBottom w:val="0"/>
      <w:divBdr>
        <w:top w:val="none" w:sz="0" w:space="0" w:color="auto"/>
        <w:left w:val="none" w:sz="0" w:space="0" w:color="auto"/>
        <w:bottom w:val="none" w:sz="0" w:space="0" w:color="auto"/>
        <w:right w:val="none" w:sz="0" w:space="0" w:color="auto"/>
      </w:divBdr>
    </w:div>
    <w:div w:id="1296716092">
      <w:bodyDiv w:val="1"/>
      <w:marLeft w:val="0"/>
      <w:marRight w:val="0"/>
      <w:marTop w:val="0"/>
      <w:marBottom w:val="0"/>
      <w:divBdr>
        <w:top w:val="none" w:sz="0" w:space="0" w:color="auto"/>
        <w:left w:val="none" w:sz="0" w:space="0" w:color="auto"/>
        <w:bottom w:val="none" w:sz="0" w:space="0" w:color="auto"/>
        <w:right w:val="none" w:sz="0" w:space="0" w:color="auto"/>
      </w:divBdr>
    </w:div>
    <w:div w:id="1650817673">
      <w:bodyDiv w:val="1"/>
      <w:marLeft w:val="0"/>
      <w:marRight w:val="0"/>
      <w:marTop w:val="0"/>
      <w:marBottom w:val="0"/>
      <w:divBdr>
        <w:top w:val="none" w:sz="0" w:space="0" w:color="auto"/>
        <w:left w:val="none" w:sz="0" w:space="0" w:color="auto"/>
        <w:bottom w:val="none" w:sz="0" w:space="0" w:color="auto"/>
        <w:right w:val="none" w:sz="0" w:space="0" w:color="auto"/>
      </w:divBdr>
    </w:div>
    <w:div w:id="1785811159">
      <w:bodyDiv w:val="1"/>
      <w:marLeft w:val="0"/>
      <w:marRight w:val="0"/>
      <w:marTop w:val="0"/>
      <w:marBottom w:val="0"/>
      <w:divBdr>
        <w:top w:val="none" w:sz="0" w:space="0" w:color="auto"/>
        <w:left w:val="none" w:sz="0" w:space="0" w:color="auto"/>
        <w:bottom w:val="none" w:sz="0" w:space="0" w:color="auto"/>
        <w:right w:val="none" w:sz="0" w:space="0" w:color="auto"/>
      </w:divBdr>
    </w:div>
    <w:div w:id="1843741394">
      <w:bodyDiv w:val="1"/>
      <w:marLeft w:val="0"/>
      <w:marRight w:val="0"/>
      <w:marTop w:val="0"/>
      <w:marBottom w:val="0"/>
      <w:divBdr>
        <w:top w:val="none" w:sz="0" w:space="0" w:color="auto"/>
        <w:left w:val="none" w:sz="0" w:space="0" w:color="auto"/>
        <w:bottom w:val="none" w:sz="0" w:space="0" w:color="auto"/>
        <w:right w:val="none" w:sz="0" w:space="0" w:color="auto"/>
      </w:divBdr>
    </w:div>
    <w:div w:id="2034573556">
      <w:bodyDiv w:val="1"/>
      <w:marLeft w:val="0"/>
      <w:marRight w:val="0"/>
      <w:marTop w:val="0"/>
      <w:marBottom w:val="0"/>
      <w:divBdr>
        <w:top w:val="none" w:sz="0" w:space="0" w:color="auto"/>
        <w:left w:val="none" w:sz="0" w:space="0" w:color="auto"/>
        <w:bottom w:val="none" w:sz="0" w:space="0" w:color="auto"/>
        <w:right w:val="none" w:sz="0" w:space="0" w:color="auto"/>
      </w:divBdr>
    </w:div>
    <w:div w:id="2135826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hellermanntyton.partcommunity.com" TargetMode="External"/><Relationship Id="rId13" Type="http://schemas.openxmlformats.org/officeDocument/2006/relationships/hyperlink" Target="http://www.cadenas.de/en"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ellermanntyton.com" TargetMode="External"/><Relationship Id="rId12" Type="http://schemas.openxmlformats.org/officeDocument/2006/relationships/hyperlink" Target="http://www.cadenas.de/press/press-releas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llermanntyton.partcommunity.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517</Words>
  <Characters>3259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2015-05-28T13:22:00Z</dcterms:created>
  <dcterms:modified xsi:type="dcterms:W3CDTF">2015-05-29T06:29:00Z</dcterms:modified>
</cp:coreProperties>
</file>