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C3" w:rsidRDefault="009275C3" w:rsidP="00DA4D0D">
      <w:pPr>
        <w:tabs>
          <w:tab w:val="left" w:pos="720"/>
          <w:tab w:val="left" w:pos="1440"/>
          <w:tab w:val="left" w:pos="2160"/>
          <w:tab w:val="left" w:pos="2880"/>
          <w:tab w:val="left" w:pos="3600"/>
          <w:tab w:val="left" w:pos="4320"/>
          <w:tab w:val="left" w:pos="5040"/>
          <w:tab w:val="left" w:pos="5760"/>
          <w:tab w:val="left" w:pos="6480"/>
        </w:tabs>
        <w:rPr>
          <w:b/>
          <w:bCs/>
          <w:color w:val="0D5E7E"/>
          <w:sz w:val="28"/>
          <w:szCs w:val="28"/>
          <w:lang w:val="en-US"/>
        </w:rPr>
      </w:pPr>
      <w:proofErr w:type="spellStart"/>
      <w:r w:rsidRPr="009275C3">
        <w:rPr>
          <w:b/>
          <w:bCs/>
          <w:color w:val="0D5E7E"/>
          <w:sz w:val="28"/>
          <w:szCs w:val="28"/>
          <w:lang w:val="en-US"/>
        </w:rPr>
        <w:t>PARTsolutions</w:t>
      </w:r>
      <w:proofErr w:type="spellEnd"/>
      <w:r w:rsidRPr="009275C3">
        <w:rPr>
          <w:b/>
          <w:bCs/>
          <w:color w:val="0D5E7E"/>
          <w:sz w:val="28"/>
          <w:szCs w:val="28"/>
          <w:lang w:val="en-US"/>
        </w:rPr>
        <w:t xml:space="preserve"> allows OECHSLER further time and cost savings for preparing offers </w:t>
      </w:r>
    </w:p>
    <w:p w:rsidR="00DA4D0D" w:rsidRDefault="009275C3" w:rsidP="009275C3">
      <w:pPr>
        <w:tabs>
          <w:tab w:val="left" w:pos="720"/>
          <w:tab w:val="left" w:pos="1440"/>
          <w:tab w:val="left" w:pos="2160"/>
          <w:tab w:val="left" w:pos="2880"/>
          <w:tab w:val="left" w:pos="3600"/>
          <w:tab w:val="left" w:pos="4320"/>
          <w:tab w:val="left" w:pos="5040"/>
          <w:tab w:val="left" w:pos="5760"/>
          <w:tab w:val="left" w:pos="6480"/>
        </w:tabs>
        <w:jc w:val="both"/>
        <w:rPr>
          <w:color w:val="0D5E7E"/>
          <w:lang w:val="en-US"/>
        </w:rPr>
      </w:pPr>
      <w:r w:rsidRPr="009275C3">
        <w:rPr>
          <w:color w:val="0D5E7E"/>
          <w:lang w:val="en-US"/>
        </w:rPr>
        <w:t>Supplier from Central Franconia implements CADENAS</w:t>
      </w:r>
      <w:r w:rsidRPr="009275C3">
        <w:rPr>
          <w:color w:val="0D5E7E"/>
          <w:lang w:val="en-US"/>
        </w:rPr>
        <w:t>’</w:t>
      </w:r>
      <w:r w:rsidRPr="009275C3">
        <w:rPr>
          <w:color w:val="0D5E7E"/>
          <w:lang w:val="en-US"/>
        </w:rPr>
        <w:t xml:space="preserve"> 3D similarity search to optimize the offer management</w:t>
      </w:r>
    </w:p>
    <w:p w:rsidR="009275C3" w:rsidRDefault="009275C3" w:rsidP="009275C3">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
          <w:color w:val="auto"/>
          <w:lang w:val="en-US"/>
        </w:rPr>
      </w:pPr>
    </w:p>
    <w:p w:rsidR="009275C3" w:rsidRPr="009275C3" w:rsidRDefault="00DA4D0D" w:rsidP="009275C3">
      <w:pPr>
        <w:spacing w:line="360" w:lineRule="auto"/>
        <w:jc w:val="both"/>
        <w:rPr>
          <w:rFonts w:ascii="Arial" w:hAnsi="Arial" w:cs="Arial"/>
          <w:sz w:val="20"/>
          <w:szCs w:val="20"/>
          <w:lang w:val="en-US"/>
        </w:rPr>
      </w:pPr>
      <w:r w:rsidRPr="00C341FF">
        <w:rPr>
          <w:rFonts w:ascii="Arial" w:hAnsi="Arial" w:cs="Arial"/>
          <w:b/>
          <w:color w:val="auto"/>
          <w:sz w:val="20"/>
          <w:szCs w:val="20"/>
          <w:lang w:val="en-US"/>
        </w:rPr>
        <w:t xml:space="preserve">Augsburg, </w:t>
      </w:r>
      <w:r w:rsidR="000E3970" w:rsidRPr="00C341FF">
        <w:rPr>
          <w:rFonts w:ascii="Arial" w:hAnsi="Arial" w:cs="Arial"/>
          <w:b/>
          <w:color w:val="auto"/>
          <w:sz w:val="20"/>
          <w:szCs w:val="20"/>
          <w:lang w:val="en-US"/>
        </w:rPr>
        <w:t>Germany</w:t>
      </w:r>
      <w:r w:rsidR="009275C3">
        <w:rPr>
          <w:rFonts w:ascii="Arial" w:hAnsi="Arial" w:cs="Arial"/>
          <w:b/>
          <w:color w:val="auto"/>
          <w:sz w:val="20"/>
          <w:szCs w:val="20"/>
          <w:lang w:val="en-US"/>
        </w:rPr>
        <w:t xml:space="preserve">, </w:t>
      </w:r>
      <w:proofErr w:type="gramStart"/>
      <w:r w:rsidR="009275C3">
        <w:rPr>
          <w:rFonts w:ascii="Arial" w:hAnsi="Arial" w:cs="Arial"/>
          <w:b/>
          <w:color w:val="auto"/>
          <w:sz w:val="20"/>
          <w:szCs w:val="20"/>
          <w:lang w:val="en-US"/>
        </w:rPr>
        <w:t>2</w:t>
      </w:r>
      <w:r w:rsidRPr="00C341FF">
        <w:rPr>
          <w:rFonts w:ascii="Arial" w:hAnsi="Arial" w:cs="Arial"/>
          <w:b/>
          <w:color w:val="auto"/>
          <w:sz w:val="20"/>
          <w:szCs w:val="20"/>
          <w:lang w:val="en-US"/>
        </w:rPr>
        <w:t>9</w:t>
      </w:r>
      <w:r w:rsidR="00981E29" w:rsidRPr="00C341FF">
        <w:rPr>
          <w:rFonts w:ascii="Arial" w:hAnsi="Arial" w:cs="Arial"/>
          <w:b/>
          <w:color w:val="auto"/>
          <w:sz w:val="20"/>
          <w:szCs w:val="20"/>
          <w:lang w:val="en-US"/>
        </w:rPr>
        <w:t>th</w:t>
      </w:r>
      <w:proofErr w:type="gramEnd"/>
      <w:r w:rsidRPr="00C341FF">
        <w:rPr>
          <w:rFonts w:ascii="Arial" w:hAnsi="Arial" w:cs="Arial"/>
          <w:b/>
          <w:color w:val="auto"/>
          <w:sz w:val="20"/>
          <w:szCs w:val="20"/>
          <w:lang w:val="en-US"/>
        </w:rPr>
        <w:t xml:space="preserve"> </w:t>
      </w:r>
      <w:r w:rsidR="009275C3">
        <w:rPr>
          <w:rFonts w:ascii="Arial" w:hAnsi="Arial" w:cs="Arial"/>
          <w:b/>
          <w:color w:val="auto"/>
          <w:sz w:val="20"/>
          <w:szCs w:val="20"/>
          <w:lang w:val="en-US"/>
        </w:rPr>
        <w:t>Octo</w:t>
      </w:r>
      <w:r w:rsidRPr="00C341FF">
        <w:rPr>
          <w:rFonts w:ascii="Arial" w:hAnsi="Arial" w:cs="Arial"/>
          <w:b/>
          <w:color w:val="auto"/>
          <w:sz w:val="20"/>
          <w:szCs w:val="20"/>
          <w:lang w:val="en-US"/>
        </w:rPr>
        <w:t>ber 201</w:t>
      </w:r>
      <w:r w:rsidR="00AA18C8">
        <w:rPr>
          <w:rFonts w:ascii="Arial" w:hAnsi="Arial" w:cs="Arial"/>
          <w:b/>
          <w:color w:val="auto"/>
          <w:sz w:val="20"/>
          <w:szCs w:val="20"/>
          <w:lang w:val="en-US"/>
        </w:rPr>
        <w:t>5</w:t>
      </w:r>
      <w:r w:rsidRPr="00C341FF">
        <w:rPr>
          <w:rFonts w:ascii="Arial" w:hAnsi="Arial" w:cs="Arial"/>
          <w:b/>
          <w:color w:val="auto"/>
          <w:sz w:val="20"/>
          <w:szCs w:val="20"/>
          <w:lang w:val="en-US"/>
        </w:rPr>
        <w:t>.</w:t>
      </w:r>
      <w:r w:rsidRPr="00C341FF">
        <w:rPr>
          <w:rFonts w:ascii="Arial" w:hAnsi="Arial" w:cs="Arial"/>
          <w:color w:val="auto"/>
          <w:sz w:val="20"/>
          <w:szCs w:val="20"/>
          <w:lang w:val="en-US"/>
        </w:rPr>
        <w:t xml:space="preserve"> </w:t>
      </w:r>
      <w:r w:rsidR="009275C3" w:rsidRPr="009275C3">
        <w:rPr>
          <w:rFonts w:ascii="Arial" w:hAnsi="Arial" w:cs="Arial"/>
          <w:sz w:val="20"/>
          <w:szCs w:val="20"/>
          <w:lang w:val="en-US"/>
        </w:rPr>
        <w:t xml:space="preserve">OECHSLER AG is an independent, innovative and fast-growing company of the plastics processing    industry. Among their main customers are renowned companies of the automotive supply industry and medical industry. The company has its head offices in </w:t>
      </w:r>
      <w:proofErr w:type="spellStart"/>
      <w:r w:rsidR="009275C3" w:rsidRPr="009275C3">
        <w:rPr>
          <w:rFonts w:ascii="Arial" w:hAnsi="Arial" w:cs="Arial"/>
          <w:sz w:val="20"/>
          <w:szCs w:val="20"/>
          <w:lang w:val="en-US"/>
        </w:rPr>
        <w:t>Ansbach</w:t>
      </w:r>
      <w:proofErr w:type="spellEnd"/>
      <w:r w:rsidR="009275C3" w:rsidRPr="009275C3">
        <w:rPr>
          <w:rFonts w:ascii="Arial" w:hAnsi="Arial" w:cs="Arial"/>
          <w:sz w:val="20"/>
          <w:szCs w:val="20"/>
          <w:lang w:val="en-US"/>
        </w:rPr>
        <w:t xml:space="preserve"> and </w:t>
      </w:r>
      <w:proofErr w:type="gramStart"/>
      <w:r w:rsidR="009275C3" w:rsidRPr="009275C3">
        <w:rPr>
          <w:rFonts w:ascii="Arial" w:hAnsi="Arial" w:cs="Arial"/>
          <w:sz w:val="20"/>
          <w:szCs w:val="20"/>
          <w:lang w:val="en-US"/>
        </w:rPr>
        <w:t>is currently represented</w:t>
      </w:r>
      <w:proofErr w:type="gramEnd"/>
      <w:r w:rsidR="009275C3" w:rsidRPr="009275C3">
        <w:rPr>
          <w:rFonts w:ascii="Arial" w:hAnsi="Arial" w:cs="Arial"/>
          <w:sz w:val="20"/>
          <w:szCs w:val="20"/>
          <w:lang w:val="en-US"/>
        </w:rPr>
        <w:t xml:space="preserve"> at six locations worldwide.</w:t>
      </w:r>
    </w:p>
    <w:p w:rsidR="009275C3" w:rsidRPr="009275C3" w:rsidRDefault="009275C3" w:rsidP="009275C3">
      <w:pPr>
        <w:tabs>
          <w:tab w:val="left" w:pos="7024"/>
        </w:tabs>
        <w:spacing w:line="360" w:lineRule="auto"/>
        <w:jc w:val="both"/>
        <w:rPr>
          <w:rFonts w:ascii="Arial" w:hAnsi="Arial" w:cs="Arial"/>
          <w:sz w:val="20"/>
          <w:szCs w:val="20"/>
          <w:lang w:val="en-US"/>
        </w:rPr>
      </w:pPr>
    </w:p>
    <w:p w:rsidR="009275C3" w:rsidRPr="009275C3" w:rsidRDefault="009275C3" w:rsidP="009275C3">
      <w:pPr>
        <w:tabs>
          <w:tab w:val="left" w:pos="7024"/>
        </w:tabs>
        <w:spacing w:line="360" w:lineRule="auto"/>
        <w:jc w:val="both"/>
        <w:rPr>
          <w:rFonts w:ascii="Arial" w:hAnsi="Arial" w:cs="Arial"/>
          <w:sz w:val="20"/>
          <w:szCs w:val="20"/>
          <w:lang w:val="en-US"/>
        </w:rPr>
      </w:pPr>
      <w:proofErr w:type="gramStart"/>
      <w:r w:rsidRPr="009275C3">
        <w:rPr>
          <w:rFonts w:ascii="Arial" w:hAnsi="Arial" w:cs="Arial"/>
          <w:sz w:val="20"/>
          <w:szCs w:val="20"/>
          <w:lang w:val="en-US"/>
        </w:rPr>
        <w:t>To further improve</w:t>
      </w:r>
      <w:proofErr w:type="gramEnd"/>
      <w:r w:rsidRPr="009275C3">
        <w:rPr>
          <w:rFonts w:ascii="Arial" w:hAnsi="Arial" w:cs="Arial"/>
          <w:sz w:val="20"/>
          <w:szCs w:val="20"/>
          <w:lang w:val="en-US"/>
        </w:rPr>
        <w:t xml:space="preserve"> the offer process, OECHSLER will implement CADENAS’ 3D similarity search of the strategic parts management </w:t>
      </w:r>
      <w:proofErr w:type="spellStart"/>
      <w:r w:rsidRPr="009275C3">
        <w:rPr>
          <w:rFonts w:ascii="Arial" w:hAnsi="Arial" w:cs="Arial"/>
          <w:sz w:val="20"/>
          <w:szCs w:val="20"/>
          <w:lang w:val="en-US"/>
        </w:rPr>
        <w:t>PARTsolutions</w:t>
      </w:r>
      <w:proofErr w:type="spellEnd"/>
      <w:r w:rsidRPr="009275C3">
        <w:rPr>
          <w:rFonts w:ascii="Arial" w:hAnsi="Arial" w:cs="Arial"/>
          <w:sz w:val="20"/>
          <w:szCs w:val="20"/>
          <w:lang w:val="en-US"/>
        </w:rPr>
        <w:t xml:space="preserve"> in 2016. This tool allows </w:t>
      </w:r>
      <w:proofErr w:type="gramStart"/>
      <w:r w:rsidRPr="009275C3">
        <w:rPr>
          <w:rFonts w:ascii="Arial" w:hAnsi="Arial" w:cs="Arial"/>
          <w:sz w:val="20"/>
          <w:szCs w:val="20"/>
          <w:lang w:val="en-US"/>
        </w:rPr>
        <w:t>to quickly identify similar products from the extensive database, also in terms of geometrics, during the time sensitive inquiry and offer</w:t>
      </w:r>
      <w:proofErr w:type="gramEnd"/>
      <w:r w:rsidRPr="009275C3">
        <w:rPr>
          <w:rFonts w:ascii="Arial" w:hAnsi="Arial" w:cs="Arial"/>
          <w:sz w:val="20"/>
          <w:szCs w:val="20"/>
          <w:lang w:val="en-US"/>
        </w:rPr>
        <w:t xml:space="preserve"> phase.</w:t>
      </w:r>
    </w:p>
    <w:p w:rsidR="00DA4D0D" w:rsidRPr="009275C3" w:rsidRDefault="007470F8" w:rsidP="009275C3">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9275C3">
        <w:rPr>
          <w:rFonts w:ascii="Arial" w:hAnsi="Arial" w:cs="Arial"/>
          <w:color w:val="auto"/>
          <w:sz w:val="20"/>
          <w:szCs w:val="20"/>
          <w:lang w:val="en-US"/>
        </w:rPr>
        <w:t xml:space="preserve"> </w:t>
      </w:r>
    </w:p>
    <w:p w:rsidR="00DA4D0D" w:rsidRPr="009275C3" w:rsidRDefault="00DA4D0D" w:rsidP="009275C3">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0E5F7E"/>
          <w:sz w:val="20"/>
          <w:szCs w:val="20"/>
          <w:lang w:val="en-US"/>
        </w:rPr>
      </w:pPr>
    </w:p>
    <w:p w:rsidR="009275C3" w:rsidRPr="009275C3" w:rsidRDefault="009275C3" w:rsidP="009275C3">
      <w:pPr>
        <w:tabs>
          <w:tab w:val="left" w:pos="7024"/>
        </w:tabs>
        <w:spacing w:line="360" w:lineRule="auto"/>
        <w:jc w:val="both"/>
        <w:rPr>
          <w:rFonts w:ascii="Arial" w:hAnsi="Arial" w:cs="Arial"/>
          <w:b/>
          <w:bCs/>
          <w:color w:val="0E5F7E"/>
          <w:sz w:val="20"/>
          <w:szCs w:val="20"/>
          <w:lang w:val="en-US"/>
        </w:rPr>
      </w:pPr>
      <w:r w:rsidRPr="009275C3">
        <w:rPr>
          <w:rFonts w:ascii="Arial" w:hAnsi="Arial" w:cs="Arial"/>
          <w:b/>
          <w:bCs/>
          <w:color w:val="0E5F7E"/>
          <w:sz w:val="20"/>
          <w:szCs w:val="20"/>
          <w:lang w:val="en-US"/>
        </w:rPr>
        <w:t>Powerful and target-oriented offer process</w:t>
      </w:r>
    </w:p>
    <w:p w:rsidR="009275C3" w:rsidRPr="009275C3" w:rsidRDefault="009275C3" w:rsidP="009275C3">
      <w:pPr>
        <w:tabs>
          <w:tab w:val="left" w:pos="7024"/>
        </w:tabs>
        <w:spacing w:line="360" w:lineRule="auto"/>
        <w:jc w:val="both"/>
        <w:rPr>
          <w:rFonts w:ascii="Arial" w:hAnsi="Arial" w:cs="Arial"/>
          <w:sz w:val="20"/>
          <w:szCs w:val="20"/>
          <w:lang w:val="en-US"/>
        </w:rPr>
      </w:pPr>
      <w:r w:rsidRPr="009275C3">
        <w:rPr>
          <w:rFonts w:ascii="Arial" w:hAnsi="Arial" w:cs="Arial"/>
          <w:sz w:val="20"/>
          <w:szCs w:val="20"/>
          <w:lang w:val="en-US"/>
        </w:rPr>
        <w:t xml:space="preserve">Many products, such as plastic gearwheels, screws and barrels, are geometrically similar. If a customer, for instance, requests a new gearwheel at OECHSLER, a variety of similar products for offer preparation </w:t>
      </w:r>
      <w:proofErr w:type="gramStart"/>
      <w:r w:rsidRPr="009275C3">
        <w:rPr>
          <w:rFonts w:ascii="Arial" w:hAnsi="Arial" w:cs="Arial"/>
          <w:sz w:val="20"/>
          <w:szCs w:val="20"/>
          <w:lang w:val="en-US"/>
        </w:rPr>
        <w:t>can be filtered out</w:t>
      </w:r>
      <w:proofErr w:type="gramEnd"/>
      <w:r w:rsidRPr="009275C3">
        <w:rPr>
          <w:rFonts w:ascii="Arial" w:hAnsi="Arial" w:cs="Arial"/>
          <w:sz w:val="20"/>
          <w:szCs w:val="20"/>
          <w:lang w:val="en-US"/>
        </w:rPr>
        <w:t xml:space="preserve"> due to the provided 3D CAD data. For this, the continuous collection of all CAD geometries from requested and current serial parts in production is necessary, as well as drawings of tool concepts, parts calculation and preparing offers. This results, little by little, in an extensive knowledge database. The SAP document management system, which </w:t>
      </w:r>
      <w:proofErr w:type="gramStart"/>
      <w:r w:rsidRPr="009275C3">
        <w:rPr>
          <w:rFonts w:ascii="Arial" w:hAnsi="Arial" w:cs="Arial"/>
          <w:sz w:val="20"/>
          <w:szCs w:val="20"/>
          <w:lang w:val="en-US"/>
        </w:rPr>
        <w:t>is deeply integrated</w:t>
      </w:r>
      <w:proofErr w:type="gramEnd"/>
      <w:r w:rsidRPr="009275C3">
        <w:rPr>
          <w:rFonts w:ascii="Arial" w:hAnsi="Arial" w:cs="Arial"/>
          <w:sz w:val="20"/>
          <w:szCs w:val="20"/>
          <w:lang w:val="en-US"/>
        </w:rPr>
        <w:t xml:space="preserve"> into all processes at OECHSLER, serves as database for CAD data and offer documents.  After collecting the data in SAP, the 3D data </w:t>
      </w:r>
      <w:proofErr w:type="gramStart"/>
      <w:r w:rsidRPr="009275C3">
        <w:rPr>
          <w:rFonts w:ascii="Arial" w:hAnsi="Arial" w:cs="Arial"/>
          <w:sz w:val="20"/>
          <w:szCs w:val="20"/>
          <w:lang w:val="en-US"/>
        </w:rPr>
        <w:t>is automatically indexed</w:t>
      </w:r>
      <w:proofErr w:type="gramEnd"/>
      <w:r w:rsidRPr="009275C3">
        <w:rPr>
          <w:rFonts w:ascii="Arial" w:hAnsi="Arial" w:cs="Arial"/>
          <w:sz w:val="20"/>
          <w:szCs w:val="20"/>
          <w:lang w:val="en-US"/>
        </w:rPr>
        <w:t xml:space="preserve"> and a digital fingerprint is automatically created in the database of CADENAS.  This fingerprint contains all characteristic geometric data of the product in processed, comparable and thus searchable form. With indexing, other </w:t>
      </w:r>
      <w:proofErr w:type="gramStart"/>
      <w:r w:rsidRPr="009275C3">
        <w:rPr>
          <w:rFonts w:ascii="Arial" w:hAnsi="Arial" w:cs="Arial"/>
          <w:sz w:val="20"/>
          <w:szCs w:val="20"/>
          <w:lang w:val="en-US"/>
        </w:rPr>
        <w:t>meta</w:t>
      </w:r>
      <w:proofErr w:type="gramEnd"/>
      <w:r w:rsidRPr="009275C3">
        <w:rPr>
          <w:rFonts w:ascii="Arial" w:hAnsi="Arial" w:cs="Arial"/>
          <w:sz w:val="20"/>
          <w:szCs w:val="20"/>
          <w:lang w:val="en-US"/>
        </w:rPr>
        <w:t xml:space="preserve"> data is exported from SAP at the same time and transferred to a </w:t>
      </w:r>
      <w:proofErr w:type="spellStart"/>
      <w:r w:rsidRPr="009275C3">
        <w:rPr>
          <w:rFonts w:ascii="Arial" w:hAnsi="Arial" w:cs="Arial"/>
          <w:sz w:val="20"/>
          <w:szCs w:val="20"/>
          <w:lang w:val="en-US"/>
        </w:rPr>
        <w:t>PARTsolutions</w:t>
      </w:r>
      <w:proofErr w:type="spellEnd"/>
      <w:r w:rsidRPr="009275C3">
        <w:rPr>
          <w:rFonts w:ascii="Arial" w:hAnsi="Arial" w:cs="Arial"/>
          <w:sz w:val="20"/>
          <w:szCs w:val="20"/>
          <w:lang w:val="en-US"/>
        </w:rPr>
        <w:t xml:space="preserve"> catalog. Then this data is available to the offer management for searches.</w:t>
      </w:r>
    </w:p>
    <w:p w:rsidR="009275C3" w:rsidRPr="009275C3" w:rsidRDefault="009275C3" w:rsidP="009275C3">
      <w:pPr>
        <w:tabs>
          <w:tab w:val="left" w:pos="7024"/>
        </w:tabs>
        <w:spacing w:line="360" w:lineRule="auto"/>
        <w:jc w:val="both"/>
        <w:rPr>
          <w:rFonts w:ascii="Arial" w:hAnsi="Arial" w:cs="Arial"/>
          <w:sz w:val="20"/>
          <w:szCs w:val="20"/>
          <w:lang w:val="en-US"/>
        </w:rPr>
      </w:pPr>
    </w:p>
    <w:p w:rsidR="009275C3" w:rsidRPr="009275C3" w:rsidRDefault="009275C3" w:rsidP="009275C3">
      <w:pPr>
        <w:tabs>
          <w:tab w:val="left" w:pos="7024"/>
        </w:tabs>
        <w:spacing w:line="360" w:lineRule="auto"/>
        <w:jc w:val="both"/>
        <w:rPr>
          <w:rFonts w:ascii="Arial" w:hAnsi="Arial" w:cs="Arial"/>
          <w:b/>
          <w:bCs/>
          <w:color w:val="0E5F7E"/>
          <w:sz w:val="20"/>
          <w:szCs w:val="20"/>
          <w:lang w:val="en-US"/>
        </w:rPr>
      </w:pPr>
      <w:r w:rsidRPr="009275C3">
        <w:rPr>
          <w:rFonts w:ascii="Arial" w:hAnsi="Arial" w:cs="Arial"/>
          <w:b/>
          <w:bCs/>
          <w:color w:val="0E5F7E"/>
          <w:sz w:val="20"/>
          <w:szCs w:val="20"/>
          <w:lang w:val="en-US"/>
        </w:rPr>
        <w:lastRenderedPageBreak/>
        <w:t>To know similar products has depended on expert knowledge of experienced employees until now</w:t>
      </w:r>
    </w:p>
    <w:p w:rsidR="009275C3" w:rsidRPr="009275C3" w:rsidRDefault="009275C3" w:rsidP="009275C3">
      <w:pPr>
        <w:tabs>
          <w:tab w:val="left" w:pos="7024"/>
        </w:tabs>
        <w:spacing w:line="360" w:lineRule="auto"/>
        <w:jc w:val="both"/>
        <w:rPr>
          <w:rFonts w:ascii="Arial" w:hAnsi="Arial" w:cs="Arial"/>
          <w:sz w:val="20"/>
          <w:szCs w:val="20"/>
          <w:lang w:val="en-US"/>
        </w:rPr>
      </w:pPr>
      <w:r w:rsidRPr="009275C3">
        <w:rPr>
          <w:rFonts w:ascii="Arial" w:hAnsi="Arial" w:cs="Arial"/>
          <w:sz w:val="20"/>
          <w:szCs w:val="20"/>
          <w:lang w:val="en-US"/>
        </w:rPr>
        <w:t xml:space="preserve">With the hit list in </w:t>
      </w:r>
      <w:proofErr w:type="spellStart"/>
      <w:r w:rsidRPr="009275C3">
        <w:rPr>
          <w:rFonts w:ascii="Arial" w:hAnsi="Arial" w:cs="Arial"/>
          <w:sz w:val="20"/>
          <w:szCs w:val="20"/>
          <w:lang w:val="en-US"/>
        </w:rPr>
        <w:t>PARTsolutions</w:t>
      </w:r>
      <w:proofErr w:type="spellEnd"/>
      <w:r w:rsidRPr="009275C3">
        <w:rPr>
          <w:rFonts w:ascii="Arial" w:hAnsi="Arial" w:cs="Arial"/>
          <w:sz w:val="20"/>
          <w:szCs w:val="20"/>
          <w:lang w:val="en-US"/>
        </w:rPr>
        <w:t xml:space="preserve">, the person responsible can now collect data for a new offer much more efficiently and target-oriented. For this </w:t>
      </w:r>
      <w:proofErr w:type="gramStart"/>
      <w:r w:rsidRPr="009275C3">
        <w:rPr>
          <w:rFonts w:ascii="Arial" w:hAnsi="Arial" w:cs="Arial"/>
          <w:sz w:val="20"/>
          <w:szCs w:val="20"/>
          <w:lang w:val="en-US"/>
        </w:rPr>
        <w:t>purpose</w:t>
      </w:r>
      <w:proofErr w:type="gramEnd"/>
      <w:r w:rsidRPr="009275C3">
        <w:rPr>
          <w:rFonts w:ascii="Arial" w:hAnsi="Arial" w:cs="Arial"/>
          <w:sz w:val="20"/>
          <w:szCs w:val="20"/>
          <w:lang w:val="en-US"/>
        </w:rPr>
        <w:t xml:space="preserve"> </w:t>
      </w:r>
      <w:proofErr w:type="spellStart"/>
      <w:r w:rsidRPr="009275C3">
        <w:rPr>
          <w:rFonts w:ascii="Arial" w:hAnsi="Arial" w:cs="Arial"/>
          <w:sz w:val="20"/>
          <w:szCs w:val="20"/>
          <w:lang w:val="en-US"/>
        </w:rPr>
        <w:t>PARTsolutions</w:t>
      </w:r>
      <w:proofErr w:type="spellEnd"/>
      <w:r w:rsidRPr="009275C3">
        <w:rPr>
          <w:rFonts w:ascii="Arial" w:hAnsi="Arial" w:cs="Arial"/>
          <w:sz w:val="20"/>
          <w:szCs w:val="20"/>
          <w:lang w:val="en-US"/>
        </w:rPr>
        <w:t xml:space="preserve"> generates a clearly arranged catalog of similar products with a preview image. This preview </w:t>
      </w:r>
      <w:proofErr w:type="gramStart"/>
      <w:r w:rsidRPr="009275C3">
        <w:rPr>
          <w:rFonts w:ascii="Arial" w:hAnsi="Arial" w:cs="Arial"/>
          <w:sz w:val="20"/>
          <w:szCs w:val="20"/>
          <w:lang w:val="en-US"/>
        </w:rPr>
        <w:t>is generated</w:t>
      </w:r>
      <w:proofErr w:type="gramEnd"/>
      <w:r w:rsidRPr="009275C3">
        <w:rPr>
          <w:rFonts w:ascii="Arial" w:hAnsi="Arial" w:cs="Arial"/>
          <w:sz w:val="20"/>
          <w:szCs w:val="20"/>
          <w:lang w:val="en-US"/>
        </w:rPr>
        <w:t xml:space="preserve"> from the 3D data and shows the specially prepared data from SAP ERP, like material, substances, existing production tools and documents of similar products. </w:t>
      </w:r>
    </w:p>
    <w:p w:rsidR="009275C3" w:rsidRPr="009275C3" w:rsidRDefault="009275C3" w:rsidP="009275C3">
      <w:pPr>
        <w:tabs>
          <w:tab w:val="left" w:pos="7024"/>
        </w:tabs>
        <w:spacing w:line="360" w:lineRule="auto"/>
        <w:jc w:val="both"/>
        <w:rPr>
          <w:rFonts w:ascii="Arial" w:hAnsi="Arial" w:cs="Arial"/>
          <w:sz w:val="20"/>
          <w:szCs w:val="20"/>
          <w:lang w:val="en-US"/>
        </w:rPr>
      </w:pPr>
    </w:p>
    <w:p w:rsidR="009275C3" w:rsidRPr="009275C3" w:rsidRDefault="009275C3" w:rsidP="009275C3">
      <w:pPr>
        <w:tabs>
          <w:tab w:val="left" w:pos="7024"/>
        </w:tabs>
        <w:spacing w:line="360" w:lineRule="auto"/>
        <w:jc w:val="both"/>
        <w:rPr>
          <w:rFonts w:ascii="Arial" w:hAnsi="Arial" w:cs="Arial"/>
          <w:sz w:val="20"/>
          <w:szCs w:val="20"/>
          <w:lang w:val="en-US"/>
        </w:rPr>
      </w:pPr>
      <w:r w:rsidRPr="009275C3">
        <w:rPr>
          <w:rFonts w:ascii="Arial" w:hAnsi="Arial" w:cs="Arial"/>
          <w:sz w:val="20"/>
          <w:szCs w:val="20"/>
          <w:lang w:val="en-US"/>
        </w:rPr>
        <w:t xml:space="preserve">By means of the search results, the responsible person can now also access many other data from the SAP document management system, which show for instance production, processing and packing data and allow conclusions to </w:t>
      </w:r>
      <w:proofErr w:type="gramStart"/>
      <w:r w:rsidRPr="009275C3">
        <w:rPr>
          <w:rFonts w:ascii="Arial" w:hAnsi="Arial" w:cs="Arial"/>
          <w:sz w:val="20"/>
          <w:szCs w:val="20"/>
          <w:lang w:val="en-US"/>
        </w:rPr>
        <w:t>be drawn</w:t>
      </w:r>
      <w:proofErr w:type="gramEnd"/>
      <w:r w:rsidRPr="009275C3">
        <w:rPr>
          <w:rFonts w:ascii="Arial" w:hAnsi="Arial" w:cs="Arial"/>
          <w:sz w:val="20"/>
          <w:szCs w:val="20"/>
          <w:lang w:val="en-US"/>
        </w:rPr>
        <w:t xml:space="preserve"> for familiar processing problems. In the past, unexpected problems occurred with certain geometries and plastics, like burr formation, streaks, warping or difficulties with </w:t>
      </w:r>
      <w:proofErr w:type="spellStart"/>
      <w:r w:rsidRPr="009275C3">
        <w:rPr>
          <w:rFonts w:ascii="Arial" w:hAnsi="Arial" w:cs="Arial"/>
          <w:sz w:val="20"/>
          <w:szCs w:val="20"/>
          <w:lang w:val="en-US"/>
        </w:rPr>
        <w:t>demoulding</w:t>
      </w:r>
      <w:proofErr w:type="spellEnd"/>
      <w:r w:rsidRPr="009275C3">
        <w:rPr>
          <w:rFonts w:ascii="Arial" w:hAnsi="Arial" w:cs="Arial"/>
          <w:sz w:val="20"/>
          <w:szCs w:val="20"/>
          <w:lang w:val="en-US"/>
        </w:rPr>
        <w:t xml:space="preserve">. With the new approach, scrap </w:t>
      </w:r>
      <w:proofErr w:type="gramStart"/>
      <w:r w:rsidRPr="009275C3">
        <w:rPr>
          <w:rFonts w:ascii="Arial" w:hAnsi="Arial" w:cs="Arial"/>
          <w:sz w:val="20"/>
          <w:szCs w:val="20"/>
          <w:lang w:val="en-US"/>
        </w:rPr>
        <w:t>can already be specified</w:t>
      </w:r>
      <w:proofErr w:type="gramEnd"/>
      <w:r w:rsidRPr="009275C3">
        <w:rPr>
          <w:rFonts w:ascii="Arial" w:hAnsi="Arial" w:cs="Arial"/>
          <w:sz w:val="20"/>
          <w:szCs w:val="20"/>
          <w:lang w:val="en-US"/>
        </w:rPr>
        <w:t xml:space="preserve"> in the offer. The access to process parameters of production and the classification of tools and injection </w:t>
      </w:r>
      <w:proofErr w:type="spellStart"/>
      <w:r w:rsidRPr="009275C3">
        <w:rPr>
          <w:rFonts w:ascii="Arial" w:hAnsi="Arial" w:cs="Arial"/>
          <w:sz w:val="20"/>
          <w:szCs w:val="20"/>
          <w:lang w:val="en-US"/>
        </w:rPr>
        <w:t>moulding</w:t>
      </w:r>
      <w:proofErr w:type="spellEnd"/>
      <w:r w:rsidRPr="009275C3">
        <w:rPr>
          <w:rFonts w:ascii="Arial" w:hAnsi="Arial" w:cs="Arial"/>
          <w:sz w:val="20"/>
          <w:szCs w:val="20"/>
          <w:lang w:val="en-US"/>
        </w:rPr>
        <w:t xml:space="preserve"> machines make the information options complete.</w:t>
      </w:r>
    </w:p>
    <w:p w:rsidR="009275C3" w:rsidRPr="009275C3" w:rsidRDefault="009275C3" w:rsidP="009275C3">
      <w:pPr>
        <w:tabs>
          <w:tab w:val="left" w:pos="7024"/>
        </w:tabs>
        <w:spacing w:line="360" w:lineRule="auto"/>
        <w:jc w:val="both"/>
        <w:rPr>
          <w:rFonts w:ascii="Arial" w:hAnsi="Arial" w:cs="Arial"/>
          <w:sz w:val="20"/>
          <w:szCs w:val="20"/>
          <w:lang w:val="en-US"/>
        </w:rPr>
      </w:pPr>
    </w:p>
    <w:p w:rsidR="009275C3" w:rsidRPr="009275C3" w:rsidRDefault="009275C3" w:rsidP="009275C3">
      <w:pPr>
        <w:tabs>
          <w:tab w:val="left" w:pos="7024"/>
        </w:tabs>
        <w:spacing w:line="360" w:lineRule="auto"/>
        <w:jc w:val="both"/>
        <w:rPr>
          <w:rFonts w:ascii="Arial" w:hAnsi="Arial" w:cs="Arial"/>
          <w:b/>
          <w:bCs/>
          <w:color w:val="0E5F7E"/>
          <w:sz w:val="20"/>
          <w:szCs w:val="20"/>
          <w:lang w:val="en-US"/>
        </w:rPr>
      </w:pPr>
      <w:r w:rsidRPr="009275C3">
        <w:rPr>
          <w:rFonts w:ascii="Arial" w:hAnsi="Arial" w:cs="Arial"/>
          <w:b/>
          <w:bCs/>
          <w:color w:val="0E5F7E"/>
          <w:sz w:val="20"/>
          <w:szCs w:val="20"/>
          <w:lang w:val="en-US"/>
        </w:rPr>
        <w:t xml:space="preserve">Even offers that do not lead to a customer order contain a lot of </w:t>
      </w:r>
      <w:proofErr w:type="gramStart"/>
      <w:r w:rsidRPr="009275C3">
        <w:rPr>
          <w:rFonts w:ascii="Arial" w:hAnsi="Arial" w:cs="Arial"/>
          <w:b/>
          <w:bCs/>
          <w:color w:val="0E5F7E"/>
          <w:sz w:val="20"/>
          <w:szCs w:val="20"/>
          <w:lang w:val="en-US"/>
        </w:rPr>
        <w:t>know-how</w:t>
      </w:r>
      <w:proofErr w:type="gramEnd"/>
      <w:r w:rsidRPr="009275C3">
        <w:rPr>
          <w:rFonts w:ascii="Arial" w:hAnsi="Arial" w:cs="Arial"/>
          <w:b/>
          <w:bCs/>
          <w:color w:val="0E5F7E"/>
          <w:sz w:val="20"/>
          <w:szCs w:val="20"/>
          <w:lang w:val="en-US"/>
        </w:rPr>
        <w:t xml:space="preserve"> and sophisticated performance</w:t>
      </w:r>
    </w:p>
    <w:p w:rsidR="009275C3" w:rsidRPr="009275C3" w:rsidRDefault="009275C3" w:rsidP="009275C3">
      <w:pPr>
        <w:tabs>
          <w:tab w:val="left" w:pos="7024"/>
        </w:tabs>
        <w:spacing w:line="360" w:lineRule="auto"/>
        <w:jc w:val="both"/>
        <w:rPr>
          <w:rFonts w:ascii="Arial" w:hAnsi="Arial" w:cs="Arial"/>
          <w:sz w:val="20"/>
          <w:szCs w:val="20"/>
          <w:lang w:val="en-US"/>
        </w:rPr>
      </w:pPr>
      <w:r w:rsidRPr="009275C3">
        <w:rPr>
          <w:rFonts w:ascii="Arial" w:hAnsi="Arial" w:cs="Arial"/>
          <w:sz w:val="20"/>
          <w:szCs w:val="20"/>
          <w:lang w:val="en-US"/>
        </w:rPr>
        <w:t xml:space="preserve">Offers created in this new way </w:t>
      </w:r>
      <w:proofErr w:type="gramStart"/>
      <w:r w:rsidRPr="009275C3">
        <w:rPr>
          <w:rFonts w:ascii="Arial" w:hAnsi="Arial" w:cs="Arial"/>
          <w:sz w:val="20"/>
          <w:szCs w:val="20"/>
          <w:lang w:val="en-US"/>
        </w:rPr>
        <w:t>are afterwards fed</w:t>
      </w:r>
      <w:proofErr w:type="gramEnd"/>
      <w:r w:rsidRPr="009275C3">
        <w:rPr>
          <w:rFonts w:ascii="Arial" w:hAnsi="Arial" w:cs="Arial"/>
          <w:sz w:val="20"/>
          <w:szCs w:val="20"/>
          <w:lang w:val="en-US"/>
        </w:rPr>
        <w:t xml:space="preserve"> into the SAP document management system together with the CAD data of the customer request. </w:t>
      </w:r>
      <w:proofErr w:type="gramStart"/>
      <w:r w:rsidRPr="009275C3">
        <w:rPr>
          <w:rFonts w:ascii="Arial" w:hAnsi="Arial" w:cs="Arial"/>
          <w:sz w:val="20"/>
          <w:szCs w:val="20"/>
          <w:lang w:val="en-US"/>
        </w:rPr>
        <w:t>Thus</w:t>
      </w:r>
      <w:proofErr w:type="gramEnd"/>
      <w:r w:rsidRPr="009275C3">
        <w:rPr>
          <w:rFonts w:ascii="Arial" w:hAnsi="Arial" w:cs="Arial"/>
          <w:sz w:val="20"/>
          <w:szCs w:val="20"/>
          <w:lang w:val="en-US"/>
        </w:rPr>
        <w:t xml:space="preserve"> we come about a full circle and also this new offer is then available for new requests as a source of knowledge. </w:t>
      </w:r>
      <w:proofErr w:type="gramStart"/>
      <w:r w:rsidRPr="009275C3">
        <w:rPr>
          <w:rFonts w:ascii="Arial" w:hAnsi="Arial" w:cs="Arial"/>
          <w:sz w:val="20"/>
          <w:szCs w:val="20"/>
          <w:lang w:val="en-US"/>
        </w:rPr>
        <w:t>Naturally</w:t>
      </w:r>
      <w:proofErr w:type="gramEnd"/>
      <w:r w:rsidRPr="009275C3">
        <w:rPr>
          <w:rFonts w:ascii="Arial" w:hAnsi="Arial" w:cs="Arial"/>
          <w:sz w:val="20"/>
          <w:szCs w:val="20"/>
          <w:lang w:val="en-US"/>
        </w:rPr>
        <w:t xml:space="preserve"> not every new offer immediately leads to a customer order. The requests collected this way </w:t>
      </w:r>
      <w:proofErr w:type="gramStart"/>
      <w:r w:rsidRPr="009275C3">
        <w:rPr>
          <w:rFonts w:ascii="Arial" w:hAnsi="Arial" w:cs="Arial"/>
          <w:sz w:val="20"/>
          <w:szCs w:val="20"/>
          <w:lang w:val="en-US"/>
        </w:rPr>
        <w:t>are preserved</w:t>
      </w:r>
      <w:proofErr w:type="gramEnd"/>
      <w:r w:rsidRPr="009275C3">
        <w:rPr>
          <w:rFonts w:ascii="Arial" w:hAnsi="Arial" w:cs="Arial"/>
          <w:sz w:val="20"/>
          <w:szCs w:val="20"/>
          <w:lang w:val="en-US"/>
        </w:rPr>
        <w:t xml:space="preserve"> in the knowledge database and the rendered performance is not lost.</w:t>
      </w:r>
    </w:p>
    <w:p w:rsidR="009275C3" w:rsidRPr="009275C3" w:rsidRDefault="009275C3" w:rsidP="009275C3">
      <w:pPr>
        <w:tabs>
          <w:tab w:val="left" w:pos="7024"/>
        </w:tabs>
        <w:spacing w:line="360" w:lineRule="auto"/>
        <w:jc w:val="both"/>
        <w:rPr>
          <w:rFonts w:ascii="Arial" w:hAnsi="Arial" w:cs="Arial"/>
          <w:sz w:val="20"/>
          <w:szCs w:val="20"/>
          <w:lang w:val="en-US"/>
        </w:rPr>
      </w:pPr>
    </w:p>
    <w:p w:rsidR="009275C3" w:rsidRPr="009275C3" w:rsidRDefault="009275C3" w:rsidP="009275C3">
      <w:pPr>
        <w:tabs>
          <w:tab w:val="left" w:pos="7024"/>
        </w:tabs>
        <w:spacing w:line="360" w:lineRule="auto"/>
        <w:jc w:val="both"/>
        <w:rPr>
          <w:rFonts w:ascii="Arial" w:hAnsi="Arial" w:cs="Arial"/>
          <w:sz w:val="20"/>
          <w:szCs w:val="20"/>
          <w:lang w:val="en-US"/>
        </w:rPr>
      </w:pPr>
      <w:r w:rsidRPr="009275C3">
        <w:rPr>
          <w:rFonts w:ascii="Arial" w:hAnsi="Arial" w:cs="Arial"/>
          <w:sz w:val="20"/>
          <w:szCs w:val="20"/>
          <w:lang w:val="en-US"/>
        </w:rPr>
        <w:t xml:space="preserve">“The complex analysis and </w:t>
      </w:r>
      <w:proofErr w:type="spellStart"/>
      <w:r w:rsidRPr="009275C3">
        <w:rPr>
          <w:rFonts w:ascii="Arial" w:hAnsi="Arial" w:cs="Arial"/>
          <w:sz w:val="20"/>
          <w:szCs w:val="20"/>
          <w:lang w:val="en-US"/>
        </w:rPr>
        <w:t>reasearch</w:t>
      </w:r>
      <w:proofErr w:type="spellEnd"/>
      <w:r w:rsidRPr="009275C3">
        <w:rPr>
          <w:rFonts w:ascii="Arial" w:hAnsi="Arial" w:cs="Arial"/>
          <w:sz w:val="20"/>
          <w:szCs w:val="20"/>
          <w:lang w:val="en-US"/>
        </w:rPr>
        <w:t xml:space="preserve"> effort can be reduced by 50 % this way. Offers are prepared more quickly and risky products are recognized and rated already during the offer preparation, due to a significantly more solid database“, says Markus Deuter, project manager at OECHSLER AG.</w:t>
      </w:r>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sz w:val="26"/>
          <w:szCs w:val="26"/>
          <w:lang w:val="en-US"/>
        </w:rPr>
      </w:pPr>
    </w:p>
    <w:p w:rsidR="00DA4D0D" w:rsidRDefault="00DA4D0D">
      <w:pPr>
        <w:rPr>
          <w:rFonts w:ascii="Arial" w:hAnsi="Arial" w:cs="Arial"/>
          <w:b/>
          <w:color w:val="0E5F7E"/>
          <w:u w:color="0E5F7E"/>
          <w:lang w:val="en-US"/>
        </w:rPr>
      </w:pPr>
      <w:r>
        <w:rPr>
          <w:rFonts w:ascii="Arial" w:hAnsi="Arial" w:cs="Arial"/>
          <w:b/>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321F2D">
      <w:pPr>
        <w:pStyle w:val="Headline1"/>
        <w:spacing w:line="360" w:lineRule="auto"/>
        <w:rPr>
          <w:rFonts w:ascii="Arial" w:hAnsi="Arial" w:cs="Arial"/>
          <w:b/>
          <w:sz w:val="21"/>
          <w:szCs w:val="21"/>
          <w:lang w:val="en-US"/>
        </w:rPr>
      </w:pPr>
    </w:p>
    <w:p w:rsidR="00321F2D" w:rsidRPr="00DA4D0D" w:rsidRDefault="009275C3" w:rsidP="00321F2D">
      <w:pPr>
        <w:pStyle w:val="Kopfzeile"/>
        <w:tabs>
          <w:tab w:val="clear" w:pos="4536"/>
          <w:tab w:val="clear" w:pos="9072"/>
          <w:tab w:val="left" w:pos="11199"/>
        </w:tabs>
        <w:spacing w:line="360" w:lineRule="auto"/>
        <w:ind w:right="-1"/>
        <w:jc w:val="both"/>
        <w:rPr>
          <w:noProof/>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95pt;height:355.15pt">
            <v:imagedata r:id="rId7" o:title="2015-10-23_Fassade_OECHSLER"/>
          </v:shape>
        </w:pict>
      </w:r>
    </w:p>
    <w:p w:rsidR="00DA4D0D" w:rsidRDefault="00CD4392"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9275C3">
        <w:rPr>
          <w:rFonts w:ascii="Arial" w:hAnsi="Arial" w:cs="Arial"/>
          <w:b/>
          <w:color w:val="auto"/>
          <w:sz w:val="20"/>
          <w:szCs w:val="20"/>
          <w:lang w:val="en-US"/>
        </w:rPr>
        <w:t xml:space="preserve"> 1</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9275C3" w:rsidRPr="009275C3">
        <w:rPr>
          <w:rFonts w:ascii="Arial" w:hAnsi="Arial" w:cs="Arial"/>
          <w:color w:val="auto"/>
          <w:sz w:val="18"/>
          <w:szCs w:val="18"/>
          <w:shd w:val="clear" w:color="auto" w:fill="FFFFFF"/>
          <w:lang w:val="en-US"/>
        </w:rPr>
        <w:t>Supplier from Central Franconia implements CADENAS’ 3D similarity search to optimize the offer management</w:t>
      </w:r>
      <w:r w:rsidR="009275C3" w:rsidRPr="009275C3">
        <w:rPr>
          <w:rFonts w:ascii="Arial" w:hAnsi="Arial" w:cs="Arial"/>
          <w:color w:val="01304D"/>
          <w:sz w:val="18"/>
          <w:szCs w:val="18"/>
          <w:shd w:val="clear" w:color="auto" w:fill="FFFFFF"/>
          <w:lang w:val="en-US"/>
        </w:rPr>
        <w:t>.</w:t>
      </w:r>
      <w:r w:rsidR="007470F8">
        <w:rPr>
          <w:rFonts w:ascii="Arial" w:hAnsi="Arial" w:cs="Arial"/>
          <w:color w:val="auto"/>
          <w:sz w:val="20"/>
          <w:szCs w:val="20"/>
          <w:lang w:val="en-US"/>
        </w:rPr>
        <w:t xml:space="preserve"> </w:t>
      </w:r>
    </w:p>
    <w:p w:rsidR="009275C3" w:rsidRDefault="009275C3" w:rsidP="00F41687">
      <w:pPr>
        <w:autoSpaceDE w:val="0"/>
        <w:autoSpaceDN w:val="0"/>
        <w:adjustRightInd w:val="0"/>
        <w:rPr>
          <w:rFonts w:ascii="Arial" w:hAnsi="Arial" w:cs="Arial"/>
          <w:color w:val="auto"/>
          <w:sz w:val="20"/>
          <w:szCs w:val="20"/>
          <w:lang w:val="en-US"/>
        </w:rPr>
      </w:pPr>
    </w:p>
    <w:p w:rsidR="00DA4D0D" w:rsidRDefault="00DA4D0D" w:rsidP="00F41687">
      <w:pPr>
        <w:autoSpaceDE w:val="0"/>
        <w:autoSpaceDN w:val="0"/>
        <w:adjustRightInd w:val="0"/>
        <w:rPr>
          <w:lang w:val="en-US"/>
        </w:rPr>
      </w:pPr>
      <w:r w:rsidRPr="00DA4D0D">
        <w:rPr>
          <w:lang w:val="en-US"/>
        </w:rPr>
        <w:t xml:space="preserve"> </w:t>
      </w:r>
    </w:p>
    <w:p w:rsidR="00DA4D0D" w:rsidRDefault="009275C3" w:rsidP="00F41687">
      <w:pPr>
        <w:autoSpaceDE w:val="0"/>
        <w:autoSpaceDN w:val="0"/>
        <w:adjustRightInd w:val="0"/>
        <w:rPr>
          <w:lang w:val="en-US"/>
        </w:rPr>
      </w:pPr>
      <w:r>
        <w:rPr>
          <w:lang w:val="en-US"/>
        </w:rPr>
        <w:lastRenderedPageBreak/>
        <w:pict>
          <v:shape id="_x0000_i1026" type="#_x0000_t75" style="width:353.95pt;height:160.95pt">
            <v:imagedata r:id="rId8" o:title="2015-11-04_Finden-von-Informationen_en"/>
          </v:shape>
        </w:pict>
      </w:r>
    </w:p>
    <w:p w:rsidR="00DA4D0D" w:rsidRPr="009275C3" w:rsidRDefault="00DA4D0D"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9275C3">
        <w:rPr>
          <w:rFonts w:ascii="Arial" w:hAnsi="Arial" w:cs="Arial"/>
          <w:b/>
          <w:color w:val="auto"/>
          <w:sz w:val="20"/>
          <w:szCs w:val="20"/>
          <w:lang w:val="en-US"/>
        </w:rPr>
        <w:t xml:space="preserve"> 2</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9275C3" w:rsidRPr="009275C3">
        <w:rPr>
          <w:rFonts w:ascii="Arial" w:hAnsi="Arial" w:cs="Arial"/>
          <w:color w:val="auto"/>
          <w:sz w:val="18"/>
          <w:szCs w:val="18"/>
          <w:shd w:val="clear" w:color="auto" w:fill="FFFFFF"/>
          <w:lang w:val="en-US"/>
        </w:rPr>
        <w:t xml:space="preserve">If a customer, for instance, requests a new gearwheel at OECHSLER, a variety of similar products for offer preparation </w:t>
      </w:r>
      <w:proofErr w:type="gramStart"/>
      <w:r w:rsidR="009275C3" w:rsidRPr="009275C3">
        <w:rPr>
          <w:rFonts w:ascii="Arial" w:hAnsi="Arial" w:cs="Arial"/>
          <w:color w:val="auto"/>
          <w:sz w:val="18"/>
          <w:szCs w:val="18"/>
          <w:shd w:val="clear" w:color="auto" w:fill="FFFFFF"/>
          <w:lang w:val="en-US"/>
        </w:rPr>
        <w:t>can be filtered out</w:t>
      </w:r>
      <w:proofErr w:type="gramEnd"/>
      <w:r w:rsidR="009275C3" w:rsidRPr="009275C3">
        <w:rPr>
          <w:rFonts w:ascii="Arial" w:hAnsi="Arial" w:cs="Arial"/>
          <w:color w:val="auto"/>
          <w:sz w:val="18"/>
          <w:szCs w:val="18"/>
          <w:shd w:val="clear" w:color="auto" w:fill="FFFFFF"/>
          <w:lang w:val="en-US"/>
        </w:rPr>
        <w:t xml:space="preserve"> due to the provided 3D CAD data.</w:t>
      </w:r>
    </w:p>
    <w:p w:rsidR="009275C3" w:rsidRDefault="009275C3" w:rsidP="009275C3">
      <w:pPr>
        <w:autoSpaceDE w:val="0"/>
        <w:autoSpaceDN w:val="0"/>
        <w:adjustRightInd w:val="0"/>
        <w:rPr>
          <w:rFonts w:ascii="Arial" w:hAnsi="Arial" w:cs="Arial"/>
          <w:b/>
          <w:color w:val="auto"/>
          <w:sz w:val="20"/>
          <w:szCs w:val="20"/>
          <w:lang w:val="en-US"/>
        </w:rPr>
      </w:pPr>
    </w:p>
    <w:p w:rsidR="009275C3" w:rsidRDefault="009275C3" w:rsidP="009275C3">
      <w:pPr>
        <w:autoSpaceDE w:val="0"/>
        <w:autoSpaceDN w:val="0"/>
        <w:adjustRightInd w:val="0"/>
        <w:rPr>
          <w:rFonts w:ascii="Arial" w:hAnsi="Arial" w:cs="Arial"/>
          <w:b/>
          <w:color w:val="auto"/>
          <w:sz w:val="20"/>
          <w:szCs w:val="20"/>
          <w:lang w:val="en-US"/>
        </w:rPr>
      </w:pPr>
      <w:r>
        <w:rPr>
          <w:rFonts w:ascii="Arial" w:hAnsi="Arial" w:cs="Arial"/>
          <w:b/>
          <w:color w:val="auto"/>
          <w:sz w:val="20"/>
          <w:szCs w:val="20"/>
          <w:lang w:val="en-US"/>
        </w:rPr>
        <w:pict>
          <v:shape id="_x0000_i1027" type="#_x0000_t75" style="width:353.35pt;height:269.25pt">
            <v:imagedata r:id="rId9" o:title="2015-10-23_Transaktion CV03N_OECHSLER"/>
          </v:shape>
        </w:pict>
      </w:r>
    </w:p>
    <w:p w:rsidR="009275C3" w:rsidRDefault="009275C3" w:rsidP="009275C3">
      <w:pPr>
        <w:autoSpaceDE w:val="0"/>
        <w:autoSpaceDN w:val="0"/>
        <w:adjustRightInd w:val="0"/>
        <w:rPr>
          <w:rFonts w:ascii="Arial" w:hAnsi="Arial" w:cs="Arial"/>
          <w:b/>
          <w:color w:val="auto"/>
          <w:sz w:val="20"/>
          <w:szCs w:val="20"/>
          <w:lang w:val="en-US"/>
        </w:rPr>
      </w:pPr>
    </w:p>
    <w:p w:rsidR="009275C3" w:rsidRDefault="009275C3" w:rsidP="009275C3">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Pr>
          <w:rFonts w:ascii="Arial" w:hAnsi="Arial" w:cs="Arial"/>
          <w:b/>
          <w:color w:val="auto"/>
          <w:sz w:val="20"/>
          <w:szCs w:val="20"/>
          <w:lang w:val="en-US"/>
        </w:rPr>
        <w:t xml:space="preserve"> 3</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Pr="009275C3">
        <w:rPr>
          <w:rFonts w:ascii="Arial" w:hAnsi="Arial" w:cs="Arial"/>
          <w:color w:val="auto"/>
          <w:sz w:val="18"/>
          <w:szCs w:val="18"/>
          <w:shd w:val="clear" w:color="auto" w:fill="FFFFFF"/>
          <w:lang w:val="en-US"/>
        </w:rPr>
        <w:t>Example for a CAD model in the database of supplier OECHSLER.</w:t>
      </w:r>
      <w:r w:rsidRPr="009275C3">
        <w:rPr>
          <w:rFonts w:ascii="Arial" w:hAnsi="Arial" w:cs="Arial"/>
          <w:color w:val="auto"/>
          <w:sz w:val="20"/>
          <w:szCs w:val="20"/>
          <w:lang w:val="en-US"/>
        </w:rPr>
        <w:t xml:space="preserve"> </w:t>
      </w:r>
    </w:p>
    <w:p w:rsidR="009275C3" w:rsidRDefault="009275C3" w:rsidP="009275C3">
      <w:pPr>
        <w:autoSpaceDE w:val="0"/>
        <w:autoSpaceDN w:val="0"/>
        <w:adjustRightInd w:val="0"/>
        <w:rPr>
          <w:lang w:val="en-US"/>
        </w:rPr>
      </w:pPr>
      <w:r w:rsidRPr="00DA4D0D">
        <w:rPr>
          <w:lang w:val="en-US"/>
        </w:rPr>
        <w:t xml:space="preserve"> </w:t>
      </w:r>
    </w:p>
    <w:p w:rsidR="009275C3" w:rsidRDefault="009275C3" w:rsidP="009275C3">
      <w:pPr>
        <w:autoSpaceDE w:val="0"/>
        <w:autoSpaceDN w:val="0"/>
        <w:adjustRightInd w:val="0"/>
        <w:rPr>
          <w:lang w:val="en-US"/>
        </w:rPr>
      </w:pPr>
      <w:r>
        <w:rPr>
          <w:lang w:val="en-US"/>
        </w:rPr>
        <w:lastRenderedPageBreak/>
        <w:pict>
          <v:shape id="_x0000_i1028" type="#_x0000_t75" style="width:353.95pt;height:231.75pt">
            <v:imagedata r:id="rId10" o:title="2015-10-23_PSOL GEOsearch_OECHSLER"/>
          </v:shape>
        </w:pict>
      </w:r>
    </w:p>
    <w:p w:rsidR="009275C3" w:rsidRDefault="009275C3" w:rsidP="00F41687">
      <w:pPr>
        <w:autoSpaceDE w:val="0"/>
        <w:autoSpaceDN w:val="0"/>
        <w:adjustRightInd w:val="0"/>
        <w:rPr>
          <w:rFonts w:ascii="Arial" w:hAnsi="Arial" w:cs="Arial"/>
          <w:b/>
          <w:color w:val="auto"/>
          <w:sz w:val="20"/>
          <w:szCs w:val="20"/>
          <w:lang w:val="en-US"/>
        </w:rPr>
      </w:pPr>
    </w:p>
    <w:p w:rsidR="009275C3" w:rsidRPr="009275C3" w:rsidRDefault="009275C3" w:rsidP="00F41687">
      <w:pPr>
        <w:autoSpaceDE w:val="0"/>
        <w:autoSpaceDN w:val="0"/>
        <w:adjustRightInd w:val="0"/>
        <w:rPr>
          <w:rFonts w:ascii="Arial" w:hAnsi="Arial" w:cs="Arial"/>
          <w:color w:val="auto"/>
          <w:sz w:val="20"/>
          <w:szCs w:val="20"/>
          <w:lang w:val="en-US"/>
        </w:rPr>
      </w:pPr>
      <w:bookmarkStart w:id="0" w:name="_GoBack"/>
      <w:bookmarkEnd w:id="0"/>
      <w:r>
        <w:rPr>
          <w:rFonts w:ascii="Arial" w:hAnsi="Arial" w:cs="Arial"/>
          <w:b/>
          <w:color w:val="auto"/>
          <w:sz w:val="20"/>
          <w:szCs w:val="20"/>
          <w:lang w:val="en-US"/>
        </w:rPr>
        <w:t>Caption</w:t>
      </w:r>
      <w:r>
        <w:rPr>
          <w:rFonts w:ascii="Arial" w:hAnsi="Arial" w:cs="Arial"/>
          <w:b/>
          <w:color w:val="auto"/>
          <w:sz w:val="20"/>
          <w:szCs w:val="20"/>
          <w:lang w:val="en-US"/>
        </w:rPr>
        <w:t xml:space="preserve"> 4</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proofErr w:type="spellStart"/>
      <w:r w:rsidRPr="009275C3">
        <w:rPr>
          <w:rFonts w:ascii="Arial" w:hAnsi="Arial" w:cs="Arial"/>
          <w:color w:val="auto"/>
          <w:sz w:val="18"/>
          <w:szCs w:val="18"/>
          <w:shd w:val="clear" w:color="auto" w:fill="FFFFFF"/>
          <w:lang w:val="en-US"/>
        </w:rPr>
        <w:t>PARTsolutions</w:t>
      </w:r>
      <w:proofErr w:type="spellEnd"/>
      <w:r w:rsidRPr="009275C3">
        <w:rPr>
          <w:rFonts w:ascii="Arial" w:hAnsi="Arial" w:cs="Arial"/>
          <w:color w:val="auto"/>
          <w:sz w:val="18"/>
          <w:szCs w:val="18"/>
          <w:shd w:val="clear" w:color="auto" w:fill="FFFFFF"/>
          <w:lang w:val="en-US"/>
        </w:rPr>
        <w:t xml:space="preserve"> powered by CADENAS at OECHSLER AG.</w:t>
      </w:r>
    </w:p>
    <w:p w:rsidR="00DA4D0D" w:rsidRDefault="00DA4D0D" w:rsidP="00F41687">
      <w:pPr>
        <w:autoSpaceDE w:val="0"/>
        <w:autoSpaceDN w:val="0"/>
        <w:adjustRightInd w:val="0"/>
        <w:rPr>
          <w:rFonts w:ascii="Arial" w:hAnsi="Arial" w:cs="Arial"/>
          <w:color w:val="auto"/>
          <w:sz w:val="20"/>
          <w:szCs w:val="20"/>
          <w:lang w:val="en-US"/>
        </w:rPr>
      </w:pPr>
    </w:p>
    <w:p w:rsidR="00CF6FB8" w:rsidRDefault="00CF6FB8" w:rsidP="00CF6FB8">
      <w:pPr>
        <w:rPr>
          <w:rFonts w:ascii="Arial"/>
          <w:sz w:val="20"/>
          <w:szCs w:val="20"/>
          <w:u w:color="000000"/>
          <w:lang w:val="en-US"/>
        </w:rPr>
      </w:pPr>
      <w:r>
        <w:rPr>
          <w:rFonts w:ascii="Arial"/>
          <w:sz w:val="20"/>
          <w:szCs w:val="20"/>
          <w:u w:color="000000"/>
          <w:lang w:val="en-US"/>
        </w:rPr>
        <w:t xml:space="preserve">This press release and accompanying images are available for download from our website: </w:t>
      </w:r>
      <w:hyperlink r:id="rId11" w:history="1">
        <w:r w:rsidRPr="00C801DF">
          <w:rPr>
            <w:rStyle w:val="Hyperlink"/>
            <w:rFonts w:ascii="Arial"/>
            <w:sz w:val="20"/>
            <w:szCs w:val="20"/>
            <w:u w:color="000000"/>
            <w:lang w:val="en-US"/>
          </w:rPr>
          <w:t>www.cadenas.de/press/press-releases</w:t>
        </w:r>
      </w:hyperlink>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2"/>
      <w:headerReference w:type="default" r:id="rId13"/>
      <w:footerReference w:type="even" r:id="rId14"/>
      <w:footerReference w:type="default" r:id="rId15"/>
      <w:headerReference w:type="first" r:id="rId16"/>
      <w:footerReference w:type="first" r:id="rId17"/>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F9" w:rsidRDefault="006053F9" w:rsidP="00952684">
      <w:r>
        <w:separator/>
      </w:r>
    </w:p>
  </w:endnote>
  <w:endnote w:type="continuationSeparator" w:id="0">
    <w:p w:rsidR="006053F9" w:rsidRDefault="006053F9"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9275C3">
      <w:rPr>
        <w:rFonts w:ascii="Arial" w:eastAsia="Arial" w:hAnsi="Arial" w:cs="Arial"/>
        <w:noProof/>
        <w:sz w:val="20"/>
        <w:szCs w:val="20"/>
      </w:rPr>
      <w:t>4</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F9" w:rsidRDefault="006053F9" w:rsidP="00952684">
      <w:r>
        <w:separator/>
      </w:r>
    </w:p>
  </w:footnote>
  <w:footnote w:type="continuationSeparator" w:id="0">
    <w:p w:rsidR="006053F9" w:rsidRDefault="006053F9"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A478F"/>
    <w:rsid w:val="000E3970"/>
    <w:rsid w:val="00196AAB"/>
    <w:rsid w:val="001D5C34"/>
    <w:rsid w:val="001E5E3C"/>
    <w:rsid w:val="00222702"/>
    <w:rsid w:val="002F13CC"/>
    <w:rsid w:val="00321F2D"/>
    <w:rsid w:val="00357932"/>
    <w:rsid w:val="00374E16"/>
    <w:rsid w:val="003B5DBB"/>
    <w:rsid w:val="003D104D"/>
    <w:rsid w:val="004B17DF"/>
    <w:rsid w:val="004C42EE"/>
    <w:rsid w:val="004F5360"/>
    <w:rsid w:val="005C0C63"/>
    <w:rsid w:val="006053F9"/>
    <w:rsid w:val="00736C38"/>
    <w:rsid w:val="007470F8"/>
    <w:rsid w:val="007546FC"/>
    <w:rsid w:val="008425FB"/>
    <w:rsid w:val="008667CA"/>
    <w:rsid w:val="00884619"/>
    <w:rsid w:val="008973AD"/>
    <w:rsid w:val="008C5A57"/>
    <w:rsid w:val="009275C3"/>
    <w:rsid w:val="00952684"/>
    <w:rsid w:val="00981E29"/>
    <w:rsid w:val="009D4F2B"/>
    <w:rsid w:val="009E2CC5"/>
    <w:rsid w:val="00A160F7"/>
    <w:rsid w:val="00A86105"/>
    <w:rsid w:val="00A865E1"/>
    <w:rsid w:val="00AA18C8"/>
    <w:rsid w:val="00B70F84"/>
    <w:rsid w:val="00BE5B00"/>
    <w:rsid w:val="00C341FF"/>
    <w:rsid w:val="00CC4185"/>
    <w:rsid w:val="00CD4392"/>
    <w:rsid w:val="00CF6FB8"/>
    <w:rsid w:val="00D471E4"/>
    <w:rsid w:val="00D70368"/>
    <w:rsid w:val="00DA4D0D"/>
    <w:rsid w:val="00DB3F8F"/>
    <w:rsid w:val="00DD5D7E"/>
    <w:rsid w:val="00E10104"/>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denas.de/press/press-releas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2015-11-06T10:59:00Z</dcterms:created>
  <dcterms:modified xsi:type="dcterms:W3CDTF">2015-11-06T11:08:00Z</dcterms:modified>
</cp:coreProperties>
</file>